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483EBA"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483EBA">
        <w:rPr>
          <w:rFonts w:ascii="Verdana" w:eastAsia="Verdana" w:hAnsi="Verdana" w:cs="Times New Roman"/>
          <w:b/>
        </w:rPr>
        <w:t>ZAŁĄCZNIK NR 3 DO SWZ -  FORMULARZ OFERTY  (WZÓR)</w:t>
      </w:r>
    </w:p>
    <w:p w14:paraId="40B95D0E" w14:textId="6450A37A" w:rsidR="00B67D39" w:rsidRPr="00483EBA" w:rsidRDefault="00B67D39" w:rsidP="00535E9B">
      <w:pPr>
        <w:jc w:val="right"/>
        <w:rPr>
          <w:rFonts w:ascii="Verdana" w:eastAsia="Verdana" w:hAnsi="Verdana" w:cs="Times New Roman"/>
          <w:b/>
        </w:rPr>
      </w:pPr>
    </w:p>
    <w:p w14:paraId="049C5D5C" w14:textId="77777777" w:rsidR="009A129D" w:rsidRPr="00483EBA"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483EBA" w:rsidRPr="00483EBA" w14:paraId="7AAC9FB8" w14:textId="77777777" w:rsidTr="00526926">
        <w:trPr>
          <w:trHeight w:val="1820"/>
        </w:trPr>
        <w:tc>
          <w:tcPr>
            <w:tcW w:w="3823" w:type="dxa"/>
            <w:tcBorders>
              <w:right w:val="single" w:sz="4" w:space="0" w:color="auto"/>
            </w:tcBorders>
          </w:tcPr>
          <w:p w14:paraId="40DDE0E1" w14:textId="77777777" w:rsidR="00B67D39" w:rsidRPr="00483EBA" w:rsidRDefault="00B67D39" w:rsidP="00DA06EB">
            <w:pPr>
              <w:ind w:right="28"/>
              <w:rPr>
                <w:rFonts w:asciiTheme="minorHAnsi" w:hAnsiTheme="minorHAnsi" w:cstheme="minorHAnsi"/>
                <w:b/>
                <w:i/>
                <w:iCs/>
                <w:u w:val="single"/>
              </w:rPr>
            </w:pPr>
            <w:r w:rsidRPr="00483EBA">
              <w:rPr>
                <w:rFonts w:asciiTheme="minorHAnsi" w:hAnsiTheme="minorHAnsi" w:cstheme="minorHAnsi"/>
                <w:b/>
                <w:i/>
                <w:iCs/>
                <w:u w:val="single"/>
              </w:rPr>
              <w:t>Wykonawca</w:t>
            </w:r>
          </w:p>
          <w:p w14:paraId="1B08FF11" w14:textId="1122C6E6" w:rsidR="00B67D39" w:rsidRPr="00483EBA" w:rsidRDefault="00B67D39" w:rsidP="00DA06EB">
            <w:pPr>
              <w:ind w:right="28"/>
              <w:rPr>
                <w:rFonts w:asciiTheme="minorHAnsi" w:hAnsiTheme="minorHAnsi" w:cstheme="minorHAnsi"/>
              </w:rPr>
            </w:pPr>
          </w:p>
          <w:p w14:paraId="7E352949" w14:textId="77777777" w:rsidR="00B67D39" w:rsidRPr="00483EBA" w:rsidRDefault="00B67D39" w:rsidP="00DA06EB">
            <w:pPr>
              <w:ind w:right="28"/>
              <w:rPr>
                <w:rFonts w:asciiTheme="minorHAnsi" w:hAnsiTheme="minorHAnsi" w:cstheme="minorHAnsi"/>
              </w:rPr>
            </w:pPr>
          </w:p>
          <w:p w14:paraId="432DF529" w14:textId="77777777" w:rsidR="00B67D39" w:rsidRPr="00483EBA" w:rsidRDefault="00B67D39" w:rsidP="00DA06EB">
            <w:pPr>
              <w:ind w:right="28"/>
              <w:jc w:val="center"/>
              <w:rPr>
                <w:rFonts w:asciiTheme="minorHAnsi" w:hAnsiTheme="minorHAnsi" w:cstheme="minorHAnsi"/>
              </w:rPr>
            </w:pPr>
            <w:r w:rsidRPr="00483EBA">
              <w:rPr>
                <w:rFonts w:asciiTheme="minorHAnsi" w:hAnsiTheme="minorHAnsi" w:cstheme="minorHAnsi"/>
              </w:rPr>
              <w:t>…………………………………………………</w:t>
            </w:r>
          </w:p>
          <w:p w14:paraId="5522F265" w14:textId="135636DB" w:rsidR="00B67D39" w:rsidRPr="00483EBA" w:rsidRDefault="00B67D39" w:rsidP="00DA06EB">
            <w:pPr>
              <w:ind w:right="28"/>
              <w:jc w:val="center"/>
              <w:rPr>
                <w:rFonts w:asciiTheme="minorHAnsi" w:hAnsiTheme="minorHAnsi" w:cstheme="minorHAnsi"/>
              </w:rPr>
            </w:pPr>
            <w:r w:rsidRPr="00483EBA">
              <w:rPr>
                <w:rFonts w:asciiTheme="minorHAnsi" w:hAnsiTheme="minorHAnsi" w:cstheme="minorHAnsi"/>
              </w:rPr>
              <w:t>………………………………………………</w:t>
            </w:r>
          </w:p>
          <w:p w14:paraId="38B9F7FD" w14:textId="77777777" w:rsidR="00B67D39" w:rsidRPr="00483EBA" w:rsidRDefault="00B67D39" w:rsidP="00DA06EB">
            <w:pPr>
              <w:ind w:right="28"/>
              <w:jc w:val="center"/>
              <w:rPr>
                <w:rFonts w:asciiTheme="minorHAnsi" w:hAnsiTheme="minorHAnsi" w:cstheme="minorHAnsi"/>
                <w:i/>
              </w:rPr>
            </w:pPr>
            <w:r w:rsidRPr="00483EBA">
              <w:rPr>
                <w:rFonts w:asciiTheme="minorHAnsi" w:hAnsiTheme="minorHAnsi" w:cstheme="minorHAnsi"/>
                <w:i/>
              </w:rPr>
              <w:t>Nazwa i adres</w:t>
            </w:r>
          </w:p>
          <w:p w14:paraId="516B82F2" w14:textId="77777777" w:rsidR="00B67D39" w:rsidRPr="00483EBA"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483EBA"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483EBA" w:rsidRDefault="00B67D39" w:rsidP="00DA06EB">
            <w:pPr>
              <w:spacing w:line="360" w:lineRule="auto"/>
              <w:rPr>
                <w:rFonts w:asciiTheme="minorHAnsi" w:eastAsiaTheme="majorEastAsia" w:hAnsiTheme="minorHAnsi" w:cstheme="minorHAnsi"/>
                <w:b/>
                <w:i/>
                <w:iCs/>
                <w:u w:val="single"/>
              </w:rPr>
            </w:pPr>
            <w:r w:rsidRPr="00483EBA">
              <w:rPr>
                <w:rFonts w:asciiTheme="minorHAnsi" w:eastAsiaTheme="majorEastAsia" w:hAnsiTheme="minorHAnsi" w:cstheme="minorHAnsi"/>
                <w:b/>
                <w:i/>
                <w:iCs/>
                <w:u w:val="single"/>
              </w:rPr>
              <w:t xml:space="preserve">Zamawiający </w:t>
            </w:r>
          </w:p>
          <w:p w14:paraId="193E40B5" w14:textId="77777777" w:rsidR="00B67D39" w:rsidRPr="00483EBA" w:rsidRDefault="00B67D39" w:rsidP="00DA06EB">
            <w:pPr>
              <w:spacing w:before="120" w:after="120"/>
              <w:contextualSpacing/>
              <w:jc w:val="center"/>
              <w:rPr>
                <w:rFonts w:asciiTheme="minorHAnsi" w:hAnsiTheme="minorHAnsi" w:cstheme="minorHAnsi"/>
                <w:b/>
              </w:rPr>
            </w:pPr>
            <w:r w:rsidRPr="00483EBA">
              <w:rPr>
                <w:rFonts w:asciiTheme="minorHAnsi" w:hAnsiTheme="minorHAnsi" w:cstheme="minorHAnsi"/>
                <w:b/>
              </w:rPr>
              <w:t>PGE Dystrybucja S.A.</w:t>
            </w:r>
          </w:p>
          <w:p w14:paraId="0445261E" w14:textId="77777777" w:rsidR="00B67D39" w:rsidRPr="00483EBA" w:rsidRDefault="00B67D39" w:rsidP="00DA06EB">
            <w:pPr>
              <w:spacing w:before="120" w:after="120"/>
              <w:contextualSpacing/>
              <w:jc w:val="center"/>
              <w:rPr>
                <w:rFonts w:asciiTheme="minorHAnsi" w:hAnsiTheme="minorHAnsi" w:cstheme="minorHAnsi"/>
              </w:rPr>
            </w:pPr>
            <w:r w:rsidRPr="00483EBA">
              <w:rPr>
                <w:rFonts w:asciiTheme="minorHAnsi" w:hAnsiTheme="minorHAnsi" w:cstheme="minorHAnsi"/>
              </w:rPr>
              <w:t>w imieniu i na rzecz której działa:</w:t>
            </w:r>
          </w:p>
          <w:p w14:paraId="3F4CA6ED" w14:textId="323EEE94" w:rsidR="00B67D39" w:rsidRPr="00483EBA" w:rsidRDefault="00B67D39" w:rsidP="00F44978">
            <w:pPr>
              <w:spacing w:before="120" w:after="120"/>
              <w:contextualSpacing/>
              <w:jc w:val="center"/>
              <w:rPr>
                <w:rFonts w:asciiTheme="minorHAnsi" w:eastAsiaTheme="majorEastAsia" w:hAnsiTheme="minorHAnsi" w:cstheme="minorHAnsi"/>
                <w:i/>
                <w:iCs/>
              </w:rPr>
            </w:pPr>
            <w:r w:rsidRPr="00483EBA">
              <w:rPr>
                <w:rFonts w:asciiTheme="minorHAnsi" w:hAnsiTheme="minorHAnsi" w:cstheme="minorHAnsi"/>
                <w:b/>
              </w:rPr>
              <w:t xml:space="preserve">PGE Dystrybucja S.A. Oddział </w:t>
            </w:r>
            <w:r w:rsidR="00F44978" w:rsidRPr="00483EBA">
              <w:rPr>
                <w:rFonts w:asciiTheme="minorHAnsi" w:hAnsiTheme="minorHAnsi" w:cstheme="minorHAnsi"/>
                <w:b/>
              </w:rPr>
              <w:t>Białystok</w:t>
            </w:r>
          </w:p>
        </w:tc>
      </w:tr>
    </w:tbl>
    <w:p w14:paraId="60A40DD1" w14:textId="39937CC3" w:rsidR="00A62B4C" w:rsidRPr="00E71504" w:rsidRDefault="00A62B4C" w:rsidP="008E41A4">
      <w:pPr>
        <w:rPr>
          <w:rFonts w:ascii="Verdana" w:eastAsia="Verdana" w:hAnsi="Verdana" w:cs="Times New Roman"/>
          <w:b/>
          <w:color w:val="FF0000"/>
        </w:rPr>
      </w:pPr>
    </w:p>
    <w:p w14:paraId="396B949A" w14:textId="77777777" w:rsidR="00A62B4C" w:rsidRPr="00E71504" w:rsidRDefault="00A62B4C" w:rsidP="00A62B4C">
      <w:pPr>
        <w:rPr>
          <w:rFonts w:ascii="Verdana" w:eastAsia="Verdana" w:hAnsi="Verdana" w:cs="Times New Roman"/>
          <w:color w:val="FF0000"/>
        </w:rPr>
      </w:pPr>
    </w:p>
    <w:p w14:paraId="50FE6A55" w14:textId="4555BC84" w:rsidR="00381365" w:rsidRPr="00E71504" w:rsidRDefault="00B67D39" w:rsidP="00381365">
      <w:pPr>
        <w:tabs>
          <w:tab w:val="left" w:pos="1628"/>
        </w:tabs>
        <w:jc w:val="center"/>
        <w:rPr>
          <w:rFonts w:cstheme="minorHAnsi"/>
          <w:b/>
          <w:szCs w:val="18"/>
        </w:rPr>
      </w:pPr>
      <w:r w:rsidRPr="00E71504">
        <w:rPr>
          <w:rFonts w:cstheme="minorHAnsi"/>
          <w:b/>
          <w:szCs w:val="18"/>
        </w:rPr>
        <w:t>OFERTA</w:t>
      </w:r>
    </w:p>
    <w:p w14:paraId="374FBE27" w14:textId="77777777" w:rsidR="00A62B4C" w:rsidRPr="00E71504" w:rsidRDefault="00A62B4C" w:rsidP="00A62B4C">
      <w:pPr>
        <w:rPr>
          <w:rFonts w:eastAsia="Verdana" w:cs="Times New Roman"/>
          <w:szCs w:val="18"/>
        </w:rPr>
      </w:pPr>
    </w:p>
    <w:p w14:paraId="773F926C" w14:textId="19E68EFD" w:rsidR="00E71504" w:rsidRPr="00E71504" w:rsidRDefault="00B67D39" w:rsidP="00E71504">
      <w:pPr>
        <w:pStyle w:val="Akapitzlist"/>
        <w:spacing w:before="120" w:line="276" w:lineRule="auto"/>
        <w:ind w:left="284"/>
        <w:jc w:val="both"/>
        <w:outlineLvl w:val="0"/>
        <w:rPr>
          <w:rFonts w:cstheme="minorHAnsi"/>
          <w:szCs w:val="18"/>
          <w:lang w:eastAsia="pl-PL"/>
        </w:rPr>
      </w:pPr>
      <w:r w:rsidRPr="00E71504">
        <w:rPr>
          <w:rFonts w:cstheme="minorHAnsi"/>
          <w:szCs w:val="18"/>
          <w:lang w:eastAsia="pl-PL"/>
        </w:rPr>
        <w:t>Doty</w:t>
      </w:r>
      <w:r w:rsidR="009E23A0" w:rsidRPr="00E71504">
        <w:rPr>
          <w:rFonts w:cstheme="minorHAnsi"/>
          <w:szCs w:val="18"/>
          <w:lang w:eastAsia="pl-PL"/>
        </w:rPr>
        <w:t xml:space="preserve">czy postępowania zakupowego nr </w:t>
      </w:r>
      <w:r w:rsidR="008A620D" w:rsidRPr="008A620D">
        <w:rPr>
          <w:rFonts w:cstheme="minorHAnsi"/>
          <w:b/>
          <w:szCs w:val="18"/>
          <w:lang w:eastAsia="pl-PL"/>
        </w:rPr>
        <w:t>POST/DYS/OB/GZ/00013/2026</w:t>
      </w:r>
      <w:r w:rsidRPr="00E71504">
        <w:rPr>
          <w:rFonts w:cstheme="minorHAnsi"/>
          <w:szCs w:val="18"/>
          <w:lang w:eastAsia="pl-PL"/>
        </w:rPr>
        <w:t xml:space="preserve"> prowadzonego w trybie</w:t>
      </w:r>
      <w:r w:rsidR="00680A65" w:rsidRPr="00E71504">
        <w:rPr>
          <w:rFonts w:cstheme="minorHAnsi"/>
          <w:szCs w:val="18"/>
          <w:lang w:eastAsia="pl-PL"/>
        </w:rPr>
        <w:t xml:space="preserve"> przetargu nieograniczonego pn.</w:t>
      </w:r>
      <w:r w:rsidRPr="00E71504">
        <w:rPr>
          <w:rFonts w:cstheme="minorHAnsi"/>
          <w:szCs w:val="18"/>
          <w:lang w:eastAsia="pl-PL"/>
        </w:rPr>
        <w:t xml:space="preserve"> </w:t>
      </w:r>
      <w:r w:rsidR="008A620D" w:rsidRPr="008A620D">
        <w:rPr>
          <w:rFonts w:ascii="Verdana" w:hAnsi="Verdana" w:cs="Arial"/>
          <w:b/>
          <w:szCs w:val="18"/>
        </w:rPr>
        <w:t>Dostawa rękawic i obuwia elektroizolacyjnego oraz toreb na potrzeby PGE Dystrybucja S.A. Oddział Białystok - 8 części.</w:t>
      </w:r>
    </w:p>
    <w:p w14:paraId="45E0F981" w14:textId="6E61EBC2" w:rsidR="00A62B4C" w:rsidRPr="00E71504" w:rsidRDefault="00A62B4C" w:rsidP="00A62B4C">
      <w:pPr>
        <w:rPr>
          <w:rFonts w:eastAsia="Verdana" w:cs="Times New Roman"/>
          <w:szCs w:val="18"/>
        </w:rPr>
      </w:pPr>
    </w:p>
    <w:p w14:paraId="323FFB31" w14:textId="77777777" w:rsidR="00B67D39" w:rsidRPr="00E71504" w:rsidRDefault="00B67D39" w:rsidP="00715360">
      <w:pPr>
        <w:pStyle w:val="Akapitzlist"/>
        <w:numPr>
          <w:ilvl w:val="5"/>
          <w:numId w:val="28"/>
        </w:numPr>
        <w:spacing w:line="240" w:lineRule="exact"/>
        <w:ind w:left="284" w:hanging="284"/>
        <w:jc w:val="both"/>
        <w:rPr>
          <w:rFonts w:cstheme="minorHAnsi"/>
          <w:b/>
          <w:szCs w:val="18"/>
        </w:rPr>
      </w:pPr>
      <w:r w:rsidRPr="00E71504">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71504" w:rsidRPr="00E71504"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E71504"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E71504" w:rsidRDefault="00B67D39" w:rsidP="00807D09">
            <w:pPr>
              <w:spacing w:before="100" w:beforeAutospacing="1" w:after="100" w:afterAutospacing="1"/>
              <w:ind w:left="426" w:hanging="426"/>
              <w:jc w:val="center"/>
              <w:rPr>
                <w:rFonts w:cs="Arial"/>
                <w:szCs w:val="18"/>
                <w:lang w:eastAsia="pl-PL"/>
              </w:rPr>
            </w:pPr>
            <w:r w:rsidRPr="00E71504">
              <w:rPr>
                <w:rFonts w:cs="Arial"/>
                <w:szCs w:val="18"/>
                <w:lang w:eastAsia="pl-PL"/>
              </w:rPr>
              <w:t>Nazwa i adres Wykonawcy, NIP, REGON</w:t>
            </w:r>
          </w:p>
        </w:tc>
      </w:tr>
      <w:tr w:rsidR="00B67D39" w:rsidRPr="00E71504" w14:paraId="2E27C86E" w14:textId="77777777" w:rsidTr="009A129D">
        <w:trPr>
          <w:trHeight w:val="532"/>
        </w:trPr>
        <w:tc>
          <w:tcPr>
            <w:tcW w:w="2694" w:type="dxa"/>
            <w:vAlign w:val="center"/>
          </w:tcPr>
          <w:p w14:paraId="1437F1D9" w14:textId="77777777" w:rsidR="00B67D39" w:rsidRPr="00E71504" w:rsidRDefault="00B67D39" w:rsidP="00807D09">
            <w:pPr>
              <w:spacing w:before="100" w:beforeAutospacing="1" w:after="100" w:afterAutospacing="1"/>
              <w:ind w:left="426" w:hanging="426"/>
              <w:jc w:val="center"/>
              <w:rPr>
                <w:rFonts w:cs="Arial"/>
                <w:b/>
                <w:szCs w:val="18"/>
                <w:lang w:eastAsia="pl-PL"/>
              </w:rPr>
            </w:pPr>
            <w:r w:rsidRPr="00E71504">
              <w:rPr>
                <w:rFonts w:cs="Arial"/>
                <w:b/>
                <w:szCs w:val="18"/>
                <w:lang w:eastAsia="pl-PL"/>
              </w:rPr>
              <w:t>Wykonawca</w:t>
            </w:r>
            <w:r w:rsidRPr="00E71504">
              <w:rPr>
                <w:rFonts w:cs="Arial"/>
                <w:b/>
                <w:szCs w:val="18"/>
                <w:vertAlign w:val="superscript"/>
                <w:lang w:eastAsia="pl-PL"/>
              </w:rPr>
              <w:footnoteReference w:id="1"/>
            </w:r>
          </w:p>
        </w:tc>
        <w:tc>
          <w:tcPr>
            <w:tcW w:w="7224" w:type="dxa"/>
            <w:vAlign w:val="center"/>
          </w:tcPr>
          <w:p w14:paraId="4145CF20" w14:textId="77777777" w:rsidR="00B67D39" w:rsidRPr="00E71504" w:rsidRDefault="00B67D39" w:rsidP="00807D09">
            <w:pPr>
              <w:spacing w:before="100" w:beforeAutospacing="1" w:after="100" w:afterAutospacing="1"/>
              <w:ind w:left="426" w:hanging="426"/>
              <w:jc w:val="center"/>
              <w:rPr>
                <w:rFonts w:cs="Arial"/>
                <w:szCs w:val="18"/>
                <w:lang w:eastAsia="pl-PL"/>
              </w:rPr>
            </w:pPr>
          </w:p>
        </w:tc>
      </w:tr>
    </w:tbl>
    <w:p w14:paraId="4740FA94" w14:textId="77777777" w:rsidR="00B67D39" w:rsidRPr="00E71504" w:rsidRDefault="00B67D39" w:rsidP="00807D09">
      <w:pPr>
        <w:pStyle w:val="Akapitzlist"/>
        <w:spacing w:line="240" w:lineRule="exact"/>
        <w:ind w:left="426" w:hanging="426"/>
        <w:rPr>
          <w:rFonts w:cstheme="minorHAnsi"/>
          <w:b/>
          <w:szCs w:val="18"/>
        </w:rPr>
      </w:pPr>
    </w:p>
    <w:p w14:paraId="22D9D8B5" w14:textId="77777777" w:rsidR="00B67D39" w:rsidRPr="00E71504" w:rsidRDefault="00B67D39" w:rsidP="00807D09">
      <w:pPr>
        <w:spacing w:line="240" w:lineRule="exact"/>
        <w:ind w:firstLine="284"/>
        <w:jc w:val="both"/>
        <w:rPr>
          <w:rFonts w:cstheme="minorHAnsi"/>
          <w:b/>
          <w:szCs w:val="18"/>
        </w:rPr>
      </w:pPr>
      <w:r w:rsidRPr="00E71504">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71504" w:rsidRPr="00E71504" w14:paraId="2D9CD132" w14:textId="77777777" w:rsidTr="009A129D">
        <w:tc>
          <w:tcPr>
            <w:tcW w:w="2694" w:type="dxa"/>
            <w:shd w:val="clear" w:color="auto" w:fill="F2F2F2" w:themeFill="background1" w:themeFillShade="F2"/>
          </w:tcPr>
          <w:p w14:paraId="1A5B6289" w14:textId="77777777" w:rsidR="00B67D39" w:rsidRPr="00E71504" w:rsidRDefault="00B67D39" w:rsidP="00807D09">
            <w:pPr>
              <w:spacing w:before="100" w:line="240" w:lineRule="exact"/>
              <w:ind w:left="426" w:hanging="426"/>
              <w:jc w:val="center"/>
              <w:rPr>
                <w:rFonts w:cstheme="minorHAnsi"/>
                <w:szCs w:val="18"/>
              </w:rPr>
            </w:pPr>
            <w:r w:rsidRPr="00E71504">
              <w:rPr>
                <w:rFonts w:cstheme="minorHAnsi"/>
                <w:szCs w:val="18"/>
              </w:rPr>
              <w:t>Imię i nazwisko</w:t>
            </w:r>
          </w:p>
        </w:tc>
        <w:tc>
          <w:tcPr>
            <w:tcW w:w="7224" w:type="dxa"/>
          </w:tcPr>
          <w:p w14:paraId="3EDFDFE3" w14:textId="77777777" w:rsidR="00B67D39" w:rsidRPr="00E71504" w:rsidRDefault="00B67D39" w:rsidP="00807D09">
            <w:pPr>
              <w:spacing w:before="100" w:line="240" w:lineRule="exact"/>
              <w:ind w:left="426" w:hanging="426"/>
              <w:rPr>
                <w:rFonts w:cstheme="minorHAnsi"/>
                <w:szCs w:val="18"/>
              </w:rPr>
            </w:pPr>
          </w:p>
        </w:tc>
      </w:tr>
      <w:tr w:rsidR="00E71504" w:rsidRPr="00E71504" w14:paraId="607536AD" w14:textId="77777777" w:rsidTr="009A129D">
        <w:tc>
          <w:tcPr>
            <w:tcW w:w="2694" w:type="dxa"/>
            <w:shd w:val="clear" w:color="auto" w:fill="F2F2F2" w:themeFill="background1" w:themeFillShade="F2"/>
          </w:tcPr>
          <w:p w14:paraId="74123ACF" w14:textId="77777777" w:rsidR="00B67D39" w:rsidRPr="00E71504" w:rsidRDefault="00B67D39" w:rsidP="00807D09">
            <w:pPr>
              <w:spacing w:before="100" w:line="240" w:lineRule="exact"/>
              <w:ind w:left="426" w:hanging="426"/>
              <w:jc w:val="center"/>
              <w:rPr>
                <w:rFonts w:cstheme="minorHAnsi"/>
                <w:szCs w:val="18"/>
              </w:rPr>
            </w:pPr>
            <w:r w:rsidRPr="00E71504">
              <w:rPr>
                <w:rFonts w:cstheme="minorHAnsi"/>
                <w:szCs w:val="18"/>
              </w:rPr>
              <w:t>Firma i adres</w:t>
            </w:r>
          </w:p>
        </w:tc>
        <w:tc>
          <w:tcPr>
            <w:tcW w:w="7224" w:type="dxa"/>
          </w:tcPr>
          <w:p w14:paraId="7A671A9F" w14:textId="77777777" w:rsidR="00B67D39" w:rsidRPr="00E71504" w:rsidRDefault="00B67D39" w:rsidP="00807D09">
            <w:pPr>
              <w:spacing w:before="100" w:line="240" w:lineRule="exact"/>
              <w:ind w:left="426" w:hanging="426"/>
              <w:rPr>
                <w:rFonts w:cstheme="minorHAnsi"/>
                <w:szCs w:val="18"/>
              </w:rPr>
            </w:pPr>
          </w:p>
        </w:tc>
      </w:tr>
      <w:tr w:rsidR="00E71504" w:rsidRPr="00E71504" w14:paraId="632C11F3" w14:textId="77777777" w:rsidTr="009A129D">
        <w:tc>
          <w:tcPr>
            <w:tcW w:w="2694" w:type="dxa"/>
            <w:shd w:val="clear" w:color="auto" w:fill="F2F2F2" w:themeFill="background1" w:themeFillShade="F2"/>
          </w:tcPr>
          <w:p w14:paraId="0BBF80DD" w14:textId="77777777" w:rsidR="00B67D39" w:rsidRPr="00E71504" w:rsidRDefault="00B67D39" w:rsidP="00807D09">
            <w:pPr>
              <w:spacing w:before="100" w:line="240" w:lineRule="exact"/>
              <w:ind w:left="426" w:hanging="426"/>
              <w:jc w:val="center"/>
              <w:rPr>
                <w:rFonts w:cstheme="minorHAnsi"/>
                <w:szCs w:val="18"/>
              </w:rPr>
            </w:pPr>
            <w:r w:rsidRPr="00E71504">
              <w:rPr>
                <w:rFonts w:cstheme="minorHAnsi"/>
                <w:szCs w:val="18"/>
              </w:rPr>
              <w:t>Telefon</w:t>
            </w:r>
          </w:p>
        </w:tc>
        <w:tc>
          <w:tcPr>
            <w:tcW w:w="7224" w:type="dxa"/>
          </w:tcPr>
          <w:p w14:paraId="4CBF54FB" w14:textId="77777777" w:rsidR="00B67D39" w:rsidRPr="00E71504" w:rsidRDefault="00B67D39" w:rsidP="00807D09">
            <w:pPr>
              <w:spacing w:before="100" w:line="240" w:lineRule="exact"/>
              <w:ind w:left="426" w:hanging="426"/>
              <w:rPr>
                <w:rFonts w:cstheme="minorHAnsi"/>
                <w:szCs w:val="18"/>
              </w:rPr>
            </w:pPr>
          </w:p>
        </w:tc>
      </w:tr>
      <w:tr w:rsidR="00E71504" w:rsidRPr="00E71504" w14:paraId="414FB0C4" w14:textId="77777777" w:rsidTr="009A129D">
        <w:tc>
          <w:tcPr>
            <w:tcW w:w="2694" w:type="dxa"/>
            <w:shd w:val="clear" w:color="auto" w:fill="F2F2F2" w:themeFill="background1" w:themeFillShade="F2"/>
          </w:tcPr>
          <w:p w14:paraId="2CB97F48" w14:textId="77777777" w:rsidR="00B67D39" w:rsidRPr="00E71504" w:rsidRDefault="00B67D39" w:rsidP="00807D09">
            <w:pPr>
              <w:spacing w:before="100" w:line="240" w:lineRule="exact"/>
              <w:ind w:left="426" w:hanging="426"/>
              <w:jc w:val="center"/>
              <w:rPr>
                <w:rFonts w:cstheme="minorHAnsi"/>
                <w:szCs w:val="18"/>
                <w:lang w:val="de-DE"/>
              </w:rPr>
            </w:pPr>
            <w:r w:rsidRPr="00E71504">
              <w:rPr>
                <w:rFonts w:cstheme="minorHAnsi"/>
                <w:szCs w:val="18"/>
                <w:lang w:val="de-DE"/>
              </w:rPr>
              <w:t>e-mail</w:t>
            </w:r>
          </w:p>
        </w:tc>
        <w:tc>
          <w:tcPr>
            <w:tcW w:w="7224" w:type="dxa"/>
          </w:tcPr>
          <w:p w14:paraId="6354A520" w14:textId="77777777" w:rsidR="00B67D39" w:rsidRPr="00E71504" w:rsidRDefault="00B67D39" w:rsidP="00807D09">
            <w:pPr>
              <w:spacing w:before="100" w:line="240" w:lineRule="exact"/>
              <w:ind w:left="426" w:hanging="426"/>
              <w:rPr>
                <w:rFonts w:cstheme="minorHAnsi"/>
                <w:szCs w:val="18"/>
                <w:lang w:val="de-DE"/>
              </w:rPr>
            </w:pPr>
          </w:p>
        </w:tc>
      </w:tr>
    </w:tbl>
    <w:p w14:paraId="1D4251CC" w14:textId="77777777" w:rsidR="00E71504" w:rsidRDefault="00E71504" w:rsidP="00630229">
      <w:pPr>
        <w:tabs>
          <w:tab w:val="center" w:pos="4536"/>
          <w:tab w:val="right" w:pos="9072"/>
        </w:tabs>
        <w:spacing w:line="240" w:lineRule="exact"/>
        <w:rPr>
          <w:rFonts w:cstheme="minorHAnsi"/>
          <w:color w:val="FF0000"/>
          <w:szCs w:val="18"/>
        </w:rPr>
      </w:pPr>
    </w:p>
    <w:p w14:paraId="0C6B439C" w14:textId="77777777" w:rsidR="00630229" w:rsidRPr="00E71504" w:rsidRDefault="00630229" w:rsidP="00630229">
      <w:pPr>
        <w:tabs>
          <w:tab w:val="center" w:pos="4536"/>
          <w:tab w:val="right" w:pos="9072"/>
        </w:tabs>
        <w:spacing w:line="240" w:lineRule="exact"/>
        <w:rPr>
          <w:rFonts w:cstheme="minorHAnsi"/>
          <w:color w:val="FF0000"/>
          <w:szCs w:val="18"/>
        </w:rPr>
      </w:pPr>
    </w:p>
    <w:p w14:paraId="3C6DBA0A" w14:textId="1BD6020F" w:rsidR="00B67D39" w:rsidRPr="00AE0787" w:rsidRDefault="00B67D39" w:rsidP="00A21DAA">
      <w:pPr>
        <w:pStyle w:val="Nagwek2"/>
        <w:widowControl w:val="0"/>
        <w:numPr>
          <w:ilvl w:val="5"/>
          <w:numId w:val="28"/>
        </w:numPr>
        <w:spacing w:before="120" w:after="120" w:line="240" w:lineRule="exact"/>
        <w:ind w:left="426" w:hanging="426"/>
        <w:rPr>
          <w:rFonts w:cstheme="minorHAnsi"/>
          <w:b/>
          <w:color w:val="auto"/>
        </w:rPr>
      </w:pPr>
      <w:r w:rsidRPr="00AE0787">
        <w:rPr>
          <w:rFonts w:cstheme="minorHAnsi"/>
          <w:b/>
          <w:color w:val="auto"/>
        </w:rPr>
        <w:t>CENA OFERTY</w:t>
      </w:r>
      <w:r w:rsidRPr="00AE0787">
        <w:rPr>
          <w:rStyle w:val="Odwoanieprzypisudolnego"/>
          <w:rFonts w:cstheme="minorHAnsi"/>
          <w:b/>
          <w:color w:val="auto"/>
        </w:rPr>
        <w:footnoteReference w:id="2"/>
      </w:r>
      <w:r w:rsidRPr="00AE0787">
        <w:rPr>
          <w:rFonts w:cstheme="minorHAnsi"/>
          <w:b/>
          <w:color w:val="auto"/>
        </w:rPr>
        <w:t>:</w:t>
      </w:r>
    </w:p>
    <w:p w14:paraId="06FBBFCB" w14:textId="77424E33" w:rsidR="00483EBA" w:rsidRPr="00AE0787" w:rsidRDefault="00483EBA" w:rsidP="00483EBA">
      <w:pPr>
        <w:pStyle w:val="Akapitzlist"/>
        <w:spacing w:before="100" w:beforeAutospacing="1" w:after="100" w:afterAutospacing="1"/>
        <w:ind w:left="426" w:hanging="426"/>
        <w:rPr>
          <w:rFonts w:ascii="Verdana" w:hAnsi="Verdana" w:cs="Calibri"/>
          <w:b/>
          <w:bCs/>
          <w:szCs w:val="18"/>
        </w:rPr>
      </w:pPr>
      <w:r w:rsidRPr="00AE0787">
        <w:rPr>
          <w:rFonts w:ascii="Verdana" w:hAnsi="Verdana" w:cs="Calibri"/>
          <w:b/>
          <w:bCs/>
          <w:szCs w:val="18"/>
        </w:rPr>
        <w:t xml:space="preserve">Część I – </w:t>
      </w:r>
      <w:r w:rsidR="008A620D" w:rsidRPr="008A620D">
        <w:rPr>
          <w:rFonts w:ascii="Verdana" w:hAnsi="Verdana" w:cs="Calibri"/>
          <w:b/>
          <w:szCs w:val="18"/>
          <w:shd w:val="clear" w:color="auto" w:fill="FDFDFD"/>
        </w:rPr>
        <w:t>Rękawice elektroizolacyjne kl. 00 (1A), rękawice przeciwpotne (1B)</w:t>
      </w:r>
    </w:p>
    <w:p w14:paraId="02F9951C" w14:textId="77777777" w:rsidR="00483EBA" w:rsidRPr="00AE0787" w:rsidRDefault="00483EBA" w:rsidP="00483EBA">
      <w:pPr>
        <w:pStyle w:val="Akapitzlist"/>
        <w:spacing w:before="100" w:beforeAutospacing="1" w:after="100" w:afterAutospacing="1"/>
        <w:ind w:left="426" w:hanging="426"/>
        <w:rPr>
          <w:rFonts w:ascii="Verdana" w:hAnsi="Verdana" w:cs="Calibri"/>
          <w:b/>
          <w:color w:val="062156" w:themeColor="accent4" w:themeShade="BF"/>
          <w:szCs w:val="18"/>
          <w:u w:val="single"/>
        </w:rPr>
      </w:pPr>
    </w:p>
    <w:p w14:paraId="3BDA0CC8" w14:textId="77777777" w:rsidR="00483EBA" w:rsidRPr="00AE0787" w:rsidRDefault="00483EBA" w:rsidP="00483EBA">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netto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37293964" w14:textId="77777777" w:rsidR="00483EBA" w:rsidRPr="00AE0787" w:rsidRDefault="00483EBA" w:rsidP="00483EBA">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Wartość podatku VAT</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według stawki ……..…. %</w:t>
      </w:r>
    </w:p>
    <w:p w14:paraId="5AEE07B9" w14:textId="61D8EF97" w:rsidR="00483EBA" w:rsidRPr="00630229" w:rsidRDefault="00483EBA" w:rsidP="00630229">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brutto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78AB3139" w14:textId="77777777" w:rsidR="00483EBA" w:rsidRPr="00AE0787" w:rsidRDefault="00483EBA" w:rsidP="00483EBA">
      <w:pPr>
        <w:spacing w:before="100" w:beforeAutospacing="1" w:after="100" w:afterAutospacing="1"/>
        <w:rPr>
          <w:rFonts w:cstheme="minorHAnsi"/>
          <w:szCs w:val="18"/>
        </w:rPr>
      </w:pPr>
      <w:r w:rsidRPr="00AE0787">
        <w:rPr>
          <w:rFonts w:cstheme="minorHAnsi"/>
          <w:szCs w:val="18"/>
        </w:rPr>
        <w:t xml:space="preserve">Na łączną cenę przedmiotu Zakupu </w:t>
      </w:r>
      <w:r w:rsidRPr="00AE0787">
        <w:rPr>
          <w:rFonts w:cstheme="minorHAnsi"/>
          <w:b/>
          <w:szCs w:val="18"/>
        </w:rPr>
        <w:t>w zakresie części I</w:t>
      </w:r>
      <w:r w:rsidRPr="00AE0787">
        <w:rPr>
          <w:rFonts w:cstheme="minorHAnsi"/>
          <w:szCs w:val="18"/>
        </w:rPr>
        <w:t xml:space="preserve"> składają się ceny jednostkowe przedstawione w poniższej tabeli:</w:t>
      </w:r>
    </w:p>
    <w:tbl>
      <w:tblPr>
        <w:tblW w:w="10607" w:type="dxa"/>
        <w:tblInd w:w="-436" w:type="dxa"/>
        <w:shd w:val="clear" w:color="auto" w:fill="FFFFFF" w:themeFill="background1"/>
        <w:tblLayout w:type="fixed"/>
        <w:tblCellMar>
          <w:left w:w="70" w:type="dxa"/>
          <w:right w:w="70" w:type="dxa"/>
        </w:tblCellMar>
        <w:tblLook w:val="04A0" w:firstRow="1" w:lastRow="0" w:firstColumn="1" w:lastColumn="0" w:noHBand="0" w:noVBand="1"/>
      </w:tblPr>
      <w:tblGrid>
        <w:gridCol w:w="425"/>
        <w:gridCol w:w="2978"/>
        <w:gridCol w:w="677"/>
        <w:gridCol w:w="1518"/>
        <w:gridCol w:w="14"/>
        <w:gridCol w:w="1877"/>
        <w:gridCol w:w="1241"/>
        <w:gridCol w:w="8"/>
        <w:gridCol w:w="1869"/>
      </w:tblGrid>
      <w:tr w:rsidR="00483EBA" w:rsidRPr="00483EBA" w14:paraId="084F35F2" w14:textId="77777777" w:rsidTr="000B3C4F">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5A8C62EC" w14:textId="77777777" w:rsidR="00483EBA" w:rsidRPr="00292109" w:rsidRDefault="00483EBA" w:rsidP="00AF6FF5">
            <w:pPr>
              <w:ind w:right="-75"/>
              <w:jc w:val="center"/>
              <w:rPr>
                <w:rFonts w:ascii="Verdana" w:hAnsi="Verdana" w:cstheme="minorHAnsi"/>
                <w:b/>
                <w:szCs w:val="18"/>
                <w:lang w:eastAsia="pl-PL"/>
              </w:rPr>
            </w:pPr>
            <w:r w:rsidRPr="00292109">
              <w:rPr>
                <w:rFonts w:ascii="Verdana" w:hAnsi="Verdana" w:cstheme="minorHAnsi"/>
                <w:b/>
                <w:szCs w:val="18"/>
                <w:lang w:eastAsia="pl-PL"/>
              </w:rPr>
              <w:t>Lp.</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56BBE474" w14:textId="77777777" w:rsidR="00483EBA" w:rsidRPr="00292109" w:rsidRDefault="00483EBA" w:rsidP="00227AF3">
            <w:pPr>
              <w:jc w:val="center"/>
              <w:rPr>
                <w:rFonts w:ascii="Verdana" w:hAnsi="Verdana" w:cstheme="minorHAnsi"/>
                <w:b/>
                <w:szCs w:val="18"/>
                <w:lang w:eastAsia="pl-PL"/>
              </w:rPr>
            </w:pPr>
            <w:r w:rsidRPr="00292109">
              <w:rPr>
                <w:rFonts w:ascii="Verdana" w:hAnsi="Verdana" w:cstheme="minorHAnsi"/>
                <w:b/>
                <w:szCs w:val="18"/>
                <w:lang w:eastAsia="pl-PL"/>
              </w:rPr>
              <w:t>Przedmiot</w:t>
            </w:r>
          </w:p>
          <w:p w14:paraId="0138257D" w14:textId="77777777" w:rsidR="00483EBA" w:rsidRPr="00292109" w:rsidRDefault="00483EBA" w:rsidP="00227AF3">
            <w:pPr>
              <w:jc w:val="center"/>
              <w:rPr>
                <w:rFonts w:ascii="Verdana" w:hAnsi="Verdana" w:cstheme="minorHAnsi"/>
                <w:b/>
                <w:szCs w:val="18"/>
                <w:lang w:eastAsia="pl-PL"/>
              </w:rPr>
            </w:pPr>
            <w:r w:rsidRPr="00292109">
              <w:rPr>
                <w:rFonts w:ascii="Verdana" w:hAnsi="Verdana" w:cstheme="minorHAnsi"/>
                <w:b/>
                <w:szCs w:val="18"/>
                <w:lang w:eastAsia="pl-PL"/>
              </w:rPr>
              <w:t>zakupu</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6202DCBD" w14:textId="77777777" w:rsidR="00483EBA" w:rsidRPr="00292109" w:rsidRDefault="00483EBA" w:rsidP="00227AF3">
            <w:pPr>
              <w:jc w:val="center"/>
              <w:rPr>
                <w:rFonts w:ascii="Verdana" w:hAnsi="Verdana" w:cstheme="minorHAnsi"/>
                <w:b/>
                <w:szCs w:val="18"/>
                <w:lang w:eastAsia="pl-PL"/>
              </w:rPr>
            </w:pPr>
          </w:p>
          <w:p w14:paraId="22DB1E92" w14:textId="77777777" w:rsidR="00483EBA" w:rsidRPr="00292109" w:rsidRDefault="00483EBA" w:rsidP="00227AF3">
            <w:pPr>
              <w:jc w:val="center"/>
              <w:rPr>
                <w:rFonts w:ascii="Verdana" w:hAnsi="Verdana" w:cstheme="minorHAnsi"/>
                <w:b/>
                <w:szCs w:val="18"/>
                <w:lang w:eastAsia="pl-PL"/>
              </w:rPr>
            </w:pPr>
            <w:r w:rsidRPr="00292109">
              <w:rPr>
                <w:rFonts w:ascii="Verdana" w:hAnsi="Verdana" w:cstheme="minorHAnsi"/>
                <w:b/>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4B309929" w14:textId="77777777" w:rsidR="00483EBA" w:rsidRPr="00292109" w:rsidRDefault="00483EBA" w:rsidP="00227AF3">
            <w:pPr>
              <w:jc w:val="center"/>
              <w:rPr>
                <w:rFonts w:ascii="Verdana" w:hAnsi="Verdana" w:cstheme="minorHAnsi"/>
                <w:b/>
                <w:szCs w:val="18"/>
                <w:lang w:eastAsia="pl-PL"/>
              </w:rPr>
            </w:pPr>
            <w:r w:rsidRPr="00292109">
              <w:rPr>
                <w:rFonts w:ascii="Verdana" w:hAnsi="Verdana" w:cstheme="minorHAnsi"/>
                <w:b/>
                <w:szCs w:val="18"/>
                <w:lang w:eastAsia="pl-PL"/>
              </w:rPr>
              <w:t xml:space="preserve">Cena jednostkowa netto </w:t>
            </w:r>
            <w:r w:rsidRPr="00292109">
              <w:rPr>
                <w:rFonts w:ascii="Verdana" w:hAnsi="Verdana" w:cstheme="minorHAnsi"/>
                <w:b/>
                <w:i/>
                <w:szCs w:val="18"/>
                <w:lang w:eastAsia="pl-PL"/>
              </w:rPr>
              <w:t>(zł)</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227096BC" w14:textId="77777777" w:rsidR="00483EBA" w:rsidRPr="00292109" w:rsidRDefault="00483EBA" w:rsidP="00227AF3">
            <w:pPr>
              <w:jc w:val="center"/>
              <w:rPr>
                <w:rFonts w:ascii="Verdana" w:hAnsi="Verdana" w:cstheme="minorHAnsi"/>
                <w:b/>
                <w:szCs w:val="18"/>
                <w:lang w:eastAsia="pl-PL"/>
              </w:rPr>
            </w:pPr>
            <w:r w:rsidRPr="00292109">
              <w:rPr>
                <w:rFonts w:ascii="Verdana" w:hAnsi="Verdana" w:cstheme="minorHAnsi"/>
                <w:b/>
                <w:szCs w:val="18"/>
                <w:lang w:eastAsia="pl-PL"/>
              </w:rPr>
              <w:t>Wartość netto</w:t>
            </w:r>
          </w:p>
          <w:p w14:paraId="54535FCB" w14:textId="77777777" w:rsidR="00483EBA" w:rsidRPr="00292109" w:rsidRDefault="00483EBA" w:rsidP="00227AF3">
            <w:pPr>
              <w:jc w:val="center"/>
              <w:rPr>
                <w:rFonts w:ascii="Verdana" w:hAnsi="Verdana" w:cstheme="minorHAnsi"/>
                <w:b/>
                <w:i/>
                <w:szCs w:val="18"/>
                <w:lang w:eastAsia="pl-PL"/>
              </w:rPr>
            </w:pPr>
            <w:r w:rsidRPr="00292109">
              <w:rPr>
                <w:rFonts w:ascii="Verdana" w:hAnsi="Verdana" w:cstheme="minorHAnsi"/>
                <w:b/>
                <w:i/>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1DC3F167" w14:textId="77777777" w:rsidR="00483EBA" w:rsidRDefault="00483EBA" w:rsidP="00227AF3">
            <w:pPr>
              <w:ind w:left="-56"/>
              <w:jc w:val="center"/>
              <w:rPr>
                <w:rFonts w:ascii="Verdana" w:hAnsi="Verdana" w:cstheme="minorHAnsi"/>
                <w:b/>
                <w:bCs/>
                <w:szCs w:val="18"/>
                <w:lang w:eastAsia="pl-PL"/>
              </w:rPr>
            </w:pPr>
            <w:r w:rsidRPr="00292109">
              <w:rPr>
                <w:rFonts w:ascii="Verdana" w:hAnsi="Verdana" w:cstheme="minorHAnsi"/>
                <w:b/>
                <w:bCs/>
                <w:szCs w:val="18"/>
                <w:lang w:eastAsia="pl-PL"/>
              </w:rPr>
              <w:t>Podatek VAT</w:t>
            </w:r>
          </w:p>
          <w:p w14:paraId="1D8EE31D" w14:textId="38B69E4B" w:rsidR="00292109" w:rsidRPr="00292109" w:rsidRDefault="00292109" w:rsidP="00227AF3">
            <w:pPr>
              <w:ind w:left="-56"/>
              <w:jc w:val="center"/>
              <w:rPr>
                <w:rFonts w:ascii="Verdana" w:hAnsi="Verdana" w:cstheme="minorHAnsi"/>
                <w:b/>
                <w:bCs/>
                <w:szCs w:val="18"/>
                <w:lang w:eastAsia="pl-PL"/>
              </w:rPr>
            </w:pPr>
            <w:r>
              <w:rPr>
                <w:rFonts w:ascii="Verdana" w:hAnsi="Verdana" w:cstheme="minorHAnsi"/>
                <w:b/>
                <w:bCs/>
                <w:szCs w:val="18"/>
                <w:lang w:eastAsia="pl-PL"/>
              </w:rPr>
              <w:t>(%)</w:t>
            </w: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0DAB8663" w14:textId="77777777" w:rsidR="00483EBA" w:rsidRPr="00292109" w:rsidRDefault="00483EBA" w:rsidP="00227AF3">
            <w:pPr>
              <w:ind w:hanging="19"/>
              <w:jc w:val="center"/>
              <w:rPr>
                <w:rFonts w:ascii="Verdana" w:hAnsi="Verdana" w:cstheme="minorHAnsi"/>
                <w:b/>
                <w:bCs/>
                <w:szCs w:val="18"/>
                <w:lang w:eastAsia="pl-PL"/>
              </w:rPr>
            </w:pPr>
            <w:r w:rsidRPr="00292109">
              <w:rPr>
                <w:rFonts w:ascii="Verdana" w:hAnsi="Verdana" w:cstheme="minorHAnsi"/>
                <w:b/>
                <w:bCs/>
                <w:szCs w:val="18"/>
                <w:lang w:eastAsia="pl-PL"/>
              </w:rPr>
              <w:t xml:space="preserve">Wartość brutto </w:t>
            </w:r>
            <w:r w:rsidRPr="00292109">
              <w:rPr>
                <w:rFonts w:ascii="Verdana" w:hAnsi="Verdana" w:cstheme="minorHAnsi"/>
                <w:b/>
                <w:bCs/>
                <w:i/>
                <w:szCs w:val="18"/>
                <w:lang w:eastAsia="pl-PL"/>
              </w:rPr>
              <w:t>(zł)</w:t>
            </w:r>
          </w:p>
        </w:tc>
      </w:tr>
      <w:tr w:rsidR="00483EBA" w:rsidRPr="00483EBA" w14:paraId="3217DA8D" w14:textId="77777777" w:rsidTr="000B3C4F">
        <w:trPr>
          <w:trHeight w:val="307"/>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61D53E4F" w14:textId="77777777" w:rsidR="00483EBA" w:rsidRPr="00292109" w:rsidRDefault="00483EBA" w:rsidP="00227AF3">
            <w:pPr>
              <w:jc w:val="center"/>
              <w:rPr>
                <w:rFonts w:ascii="Verdana" w:hAnsi="Verdana" w:cstheme="minorHAnsi"/>
                <w:b/>
                <w:i/>
                <w:szCs w:val="18"/>
                <w:lang w:eastAsia="pl-PL"/>
              </w:rPr>
            </w:pPr>
            <w:r w:rsidRPr="00292109">
              <w:rPr>
                <w:rFonts w:ascii="Verdana" w:hAnsi="Verdana" w:cstheme="minorHAnsi"/>
                <w:b/>
                <w:i/>
                <w:szCs w:val="18"/>
                <w:lang w:eastAsia="pl-PL"/>
              </w:rPr>
              <w:lastRenderedPageBreak/>
              <w:t>a</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4CC43BC8" w14:textId="77777777" w:rsidR="00483EBA" w:rsidRPr="00292109" w:rsidRDefault="00483EBA" w:rsidP="00227AF3">
            <w:pPr>
              <w:jc w:val="center"/>
              <w:rPr>
                <w:rFonts w:ascii="Verdana" w:hAnsi="Verdana" w:cstheme="minorHAnsi"/>
                <w:b/>
                <w:i/>
                <w:szCs w:val="18"/>
                <w:lang w:eastAsia="pl-PL"/>
              </w:rPr>
            </w:pPr>
            <w:r w:rsidRPr="00292109">
              <w:rPr>
                <w:rFonts w:ascii="Verdana" w:hAnsi="Verdana" w:cstheme="minorHAnsi"/>
                <w:b/>
                <w:i/>
                <w:szCs w:val="18"/>
                <w:lang w:eastAsia="pl-PL"/>
              </w:rPr>
              <w:t>b</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1F3654C1" w14:textId="77777777" w:rsidR="00483EBA" w:rsidRPr="00292109" w:rsidRDefault="00483EBA" w:rsidP="00227AF3">
            <w:pPr>
              <w:jc w:val="center"/>
              <w:rPr>
                <w:rFonts w:ascii="Verdana" w:hAnsi="Verdana" w:cstheme="minorHAnsi"/>
                <w:b/>
                <w:i/>
                <w:szCs w:val="18"/>
                <w:lang w:eastAsia="pl-PL"/>
              </w:rPr>
            </w:pPr>
            <w:r w:rsidRPr="00292109">
              <w:rPr>
                <w:rFonts w:ascii="Verdana" w:hAnsi="Verdana" w:cstheme="minorHAnsi"/>
                <w:b/>
                <w:i/>
                <w:szCs w:val="18"/>
                <w:lang w:eastAsia="pl-PL"/>
              </w:rPr>
              <w:t>c</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025E3593" w14:textId="77777777" w:rsidR="00483EBA" w:rsidRPr="00292109" w:rsidRDefault="00483EBA" w:rsidP="00227AF3">
            <w:pPr>
              <w:jc w:val="center"/>
              <w:rPr>
                <w:rFonts w:ascii="Verdana" w:hAnsi="Verdana" w:cstheme="minorHAnsi"/>
                <w:b/>
                <w:i/>
                <w:szCs w:val="18"/>
                <w:lang w:eastAsia="pl-PL"/>
              </w:rPr>
            </w:pPr>
            <w:r w:rsidRPr="00292109">
              <w:rPr>
                <w:rFonts w:ascii="Verdana" w:hAnsi="Verdana" w:cstheme="minorHAnsi"/>
                <w:b/>
                <w:i/>
                <w:szCs w:val="18"/>
                <w:lang w:eastAsia="pl-PL"/>
              </w:rPr>
              <w:t>d</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733A0A7C" w14:textId="77777777" w:rsidR="00483EBA" w:rsidRPr="00292109" w:rsidRDefault="00483EBA" w:rsidP="00227AF3">
            <w:pPr>
              <w:jc w:val="center"/>
              <w:rPr>
                <w:rFonts w:ascii="Verdana" w:hAnsi="Verdana" w:cstheme="minorHAnsi"/>
                <w:b/>
                <w:i/>
                <w:szCs w:val="18"/>
                <w:lang w:eastAsia="pl-PL"/>
              </w:rPr>
            </w:pPr>
            <w:r w:rsidRPr="00292109">
              <w:rPr>
                <w:rFonts w:ascii="Verdana" w:hAnsi="Verdana" w:cstheme="minorHAnsi"/>
                <w:b/>
                <w:i/>
                <w:szCs w:val="18"/>
                <w:lang w:eastAsia="pl-PL"/>
              </w:rPr>
              <w:t xml:space="preserve">e </w:t>
            </w:r>
          </w:p>
          <w:p w14:paraId="14B13F32" w14:textId="77777777" w:rsidR="00483EBA" w:rsidRPr="00292109" w:rsidRDefault="00483EBA" w:rsidP="00227AF3">
            <w:pPr>
              <w:jc w:val="center"/>
              <w:rPr>
                <w:rFonts w:ascii="Verdana" w:hAnsi="Verdana" w:cstheme="minorHAnsi"/>
                <w:b/>
                <w:i/>
                <w:szCs w:val="18"/>
                <w:lang w:eastAsia="pl-PL"/>
              </w:rPr>
            </w:pPr>
            <w:r w:rsidRPr="00292109">
              <w:rPr>
                <w:rFonts w:ascii="Verdana" w:hAnsi="Verdana" w:cstheme="minorHAnsi"/>
                <w:b/>
                <w:i/>
                <w:szCs w:val="18"/>
                <w:lang w:eastAsia="pl-PL"/>
              </w:rPr>
              <w:t>(kol. „c” x kol. „d”)</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6ED22D37" w14:textId="77777777" w:rsidR="00483EBA" w:rsidRPr="00292109" w:rsidRDefault="00483EBA" w:rsidP="00227AF3">
            <w:pPr>
              <w:ind w:left="-56"/>
              <w:jc w:val="center"/>
              <w:rPr>
                <w:rFonts w:ascii="Verdana" w:hAnsi="Verdana" w:cstheme="minorHAnsi"/>
                <w:b/>
                <w:bCs/>
                <w:i/>
                <w:szCs w:val="18"/>
                <w:lang w:eastAsia="pl-PL"/>
              </w:rPr>
            </w:pPr>
          </w:p>
          <w:p w14:paraId="101D7ED6" w14:textId="77777777" w:rsidR="00483EBA" w:rsidRPr="00292109" w:rsidRDefault="00483EBA" w:rsidP="00227AF3">
            <w:pPr>
              <w:ind w:left="-56"/>
              <w:jc w:val="center"/>
              <w:rPr>
                <w:rFonts w:ascii="Verdana" w:hAnsi="Verdana" w:cstheme="minorHAnsi"/>
                <w:b/>
                <w:bCs/>
                <w:i/>
                <w:szCs w:val="18"/>
                <w:lang w:eastAsia="pl-PL"/>
              </w:rPr>
            </w:pPr>
            <w:r w:rsidRPr="00292109">
              <w:rPr>
                <w:rFonts w:ascii="Verdana" w:hAnsi="Verdana" w:cstheme="minorHAnsi"/>
                <w:b/>
                <w:bCs/>
                <w:i/>
                <w:szCs w:val="18"/>
                <w:lang w:eastAsia="pl-PL"/>
              </w:rPr>
              <w:t>f</w:t>
            </w:r>
          </w:p>
          <w:p w14:paraId="569781ED" w14:textId="77777777" w:rsidR="00483EBA" w:rsidRPr="00292109" w:rsidRDefault="00483EBA" w:rsidP="00227AF3">
            <w:pPr>
              <w:ind w:left="-56"/>
              <w:jc w:val="center"/>
              <w:rPr>
                <w:rFonts w:ascii="Verdana" w:hAnsi="Verdana" w:cstheme="minorHAnsi"/>
                <w:b/>
                <w:bCs/>
                <w:i/>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0D60450E" w14:textId="77777777" w:rsidR="00483EBA" w:rsidRPr="00292109" w:rsidRDefault="00483EBA" w:rsidP="00227AF3">
            <w:pPr>
              <w:ind w:hanging="19"/>
              <w:jc w:val="center"/>
              <w:rPr>
                <w:rFonts w:ascii="Verdana" w:hAnsi="Verdana" w:cstheme="minorHAnsi"/>
                <w:b/>
                <w:bCs/>
                <w:i/>
                <w:szCs w:val="18"/>
                <w:lang w:eastAsia="pl-PL"/>
              </w:rPr>
            </w:pPr>
            <w:r w:rsidRPr="00292109">
              <w:rPr>
                <w:rFonts w:ascii="Verdana" w:hAnsi="Verdana" w:cstheme="minorHAnsi"/>
                <w:b/>
                <w:bCs/>
                <w:i/>
                <w:szCs w:val="18"/>
                <w:lang w:eastAsia="pl-PL"/>
              </w:rPr>
              <w:t xml:space="preserve">g </w:t>
            </w:r>
          </w:p>
          <w:p w14:paraId="4145E967" w14:textId="77777777" w:rsidR="00483EBA" w:rsidRPr="00292109" w:rsidRDefault="00483EBA" w:rsidP="00227AF3">
            <w:pPr>
              <w:ind w:hanging="19"/>
              <w:jc w:val="center"/>
              <w:rPr>
                <w:rFonts w:ascii="Verdana" w:hAnsi="Verdana" w:cstheme="minorHAnsi"/>
                <w:b/>
                <w:bCs/>
                <w:i/>
                <w:szCs w:val="18"/>
                <w:lang w:eastAsia="pl-PL"/>
              </w:rPr>
            </w:pPr>
            <w:r w:rsidRPr="00292109">
              <w:rPr>
                <w:rFonts w:ascii="Verdana" w:hAnsi="Verdana" w:cstheme="minorHAnsi"/>
                <w:b/>
                <w:bCs/>
                <w:i/>
                <w:szCs w:val="18"/>
                <w:lang w:eastAsia="pl-PL"/>
              </w:rPr>
              <w:t xml:space="preserve">(kol. </w:t>
            </w:r>
            <w:r w:rsidRPr="00292109">
              <w:rPr>
                <w:rFonts w:ascii="Verdana" w:hAnsi="Verdana" w:cstheme="minorHAnsi"/>
                <w:b/>
                <w:i/>
                <w:szCs w:val="18"/>
                <w:lang w:eastAsia="pl-PL"/>
              </w:rPr>
              <w:t xml:space="preserve">„e” </w:t>
            </w:r>
            <w:r w:rsidRPr="00292109">
              <w:rPr>
                <w:rFonts w:ascii="Verdana" w:hAnsi="Verdana" w:cstheme="minorHAnsi"/>
                <w:b/>
                <w:bCs/>
                <w:i/>
                <w:szCs w:val="18"/>
                <w:lang w:eastAsia="pl-PL"/>
              </w:rPr>
              <w:t xml:space="preserve">+ kol. </w:t>
            </w:r>
            <w:r w:rsidRPr="00292109">
              <w:rPr>
                <w:rFonts w:ascii="Verdana" w:hAnsi="Verdana" w:cstheme="minorHAnsi"/>
                <w:b/>
                <w:i/>
                <w:szCs w:val="18"/>
                <w:lang w:eastAsia="pl-PL"/>
              </w:rPr>
              <w:t>„f”</w:t>
            </w:r>
            <w:r w:rsidRPr="00292109">
              <w:rPr>
                <w:rFonts w:ascii="Verdana" w:hAnsi="Verdana" w:cstheme="minorHAnsi"/>
                <w:b/>
                <w:bCs/>
                <w:i/>
                <w:szCs w:val="18"/>
                <w:lang w:eastAsia="pl-PL"/>
              </w:rPr>
              <w:t>)</w:t>
            </w:r>
          </w:p>
        </w:tc>
      </w:tr>
      <w:tr w:rsidR="00483EBA" w:rsidRPr="00483EBA" w14:paraId="59E7A124" w14:textId="77777777" w:rsidTr="000B3C4F">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8282DA9" w14:textId="77777777" w:rsidR="00483EBA" w:rsidRPr="00292109" w:rsidRDefault="00483EBA" w:rsidP="00227AF3">
            <w:pPr>
              <w:jc w:val="center"/>
              <w:rPr>
                <w:rFonts w:ascii="Verdana" w:hAnsi="Verdana" w:cstheme="minorHAnsi"/>
                <w:b/>
                <w:szCs w:val="18"/>
                <w:lang w:eastAsia="pl-PL"/>
              </w:rPr>
            </w:pPr>
            <w:r w:rsidRPr="00292109">
              <w:rPr>
                <w:rFonts w:ascii="Verdana" w:hAnsi="Verdana" w:cstheme="minorHAnsi"/>
                <w:b/>
                <w:szCs w:val="18"/>
                <w:lang w:eastAsia="pl-PL"/>
              </w:rPr>
              <w:t>1</w:t>
            </w:r>
          </w:p>
        </w:tc>
        <w:tc>
          <w:tcPr>
            <w:tcW w:w="297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86C8F74" w14:textId="60F0C013" w:rsidR="00483EBA" w:rsidRPr="00292109" w:rsidRDefault="008A620D" w:rsidP="00227AF3">
            <w:pPr>
              <w:widowControl w:val="0"/>
              <w:outlineLvl w:val="0"/>
              <w:rPr>
                <w:rFonts w:ascii="Verdana" w:hAnsi="Verdana" w:cs="Calibri"/>
                <w:b/>
                <w:szCs w:val="18"/>
              </w:rPr>
            </w:pPr>
            <w:r w:rsidRPr="008A620D">
              <w:rPr>
                <w:rFonts w:ascii="Verdana" w:hAnsi="Verdana" w:cs="Calibri"/>
                <w:b/>
                <w:szCs w:val="18"/>
                <w:shd w:val="clear" w:color="auto" w:fill="FDFDFD"/>
              </w:rPr>
              <w:t>Rękawice elektroizolacyjne kl. 00 (1A)</w:t>
            </w:r>
          </w:p>
        </w:tc>
        <w:tc>
          <w:tcPr>
            <w:tcW w:w="677" w:type="dxa"/>
            <w:tcBorders>
              <w:top w:val="single" w:sz="8" w:space="0" w:color="auto"/>
              <w:left w:val="nil"/>
              <w:bottom w:val="single" w:sz="8" w:space="0" w:color="auto"/>
              <w:right w:val="single" w:sz="4" w:space="0" w:color="auto"/>
            </w:tcBorders>
            <w:shd w:val="clear" w:color="auto" w:fill="FFFFFF" w:themeFill="background1"/>
            <w:vAlign w:val="center"/>
          </w:tcPr>
          <w:p w14:paraId="17C80D90" w14:textId="66228F13" w:rsidR="00483EBA" w:rsidRPr="00292109" w:rsidRDefault="008A620D" w:rsidP="00227AF3">
            <w:pPr>
              <w:jc w:val="center"/>
              <w:rPr>
                <w:rFonts w:ascii="Verdana" w:hAnsi="Verdana" w:cstheme="minorHAnsi"/>
                <w:b/>
                <w:szCs w:val="18"/>
                <w:lang w:eastAsia="pl-PL"/>
              </w:rPr>
            </w:pPr>
            <w:r>
              <w:rPr>
                <w:rFonts w:ascii="Verdana" w:hAnsi="Verdana" w:cstheme="minorHAnsi"/>
                <w:b/>
                <w:szCs w:val="18"/>
                <w:lang w:eastAsia="pl-PL"/>
              </w:rPr>
              <w:t>165</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0BD1E88" w14:textId="77777777" w:rsidR="00483EBA" w:rsidRPr="000B3C4F" w:rsidRDefault="00483EBA" w:rsidP="00227AF3">
            <w:pPr>
              <w:jc w:val="center"/>
              <w:rPr>
                <w:rFonts w:ascii="Verdana" w:hAnsi="Verdana" w:cstheme="minorHAnsi"/>
                <w:b/>
                <w:color w:val="062156" w:themeColor="accent4" w:themeShade="BF"/>
                <w:szCs w:val="18"/>
                <w:highlight w:val="yellow"/>
                <w:lang w:eastAsia="pl-PL"/>
              </w:rPr>
            </w:pPr>
          </w:p>
        </w:tc>
        <w:tc>
          <w:tcPr>
            <w:tcW w:w="1891"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24943B7" w14:textId="77777777" w:rsidR="00483EBA" w:rsidRPr="000B3C4F" w:rsidRDefault="00483EBA" w:rsidP="00227AF3">
            <w:pPr>
              <w:jc w:val="center"/>
              <w:rPr>
                <w:rFonts w:ascii="Verdana" w:hAnsi="Verdana" w:cstheme="minorHAnsi"/>
                <w:b/>
                <w:color w:val="062156" w:themeColor="accent4" w:themeShade="BF"/>
                <w:szCs w:val="18"/>
                <w:highlight w:val="yellow"/>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FB78424" w14:textId="77777777" w:rsidR="00483EBA" w:rsidRPr="000B3C4F" w:rsidRDefault="00483EBA" w:rsidP="00227AF3">
            <w:pPr>
              <w:ind w:left="-56"/>
              <w:jc w:val="center"/>
              <w:rPr>
                <w:rFonts w:ascii="Verdana" w:hAnsi="Verdana" w:cstheme="minorHAnsi"/>
                <w:b/>
                <w:bCs/>
                <w:color w:val="062156" w:themeColor="accent4" w:themeShade="BF"/>
                <w:szCs w:val="18"/>
                <w:highlight w:val="yellow"/>
                <w:lang w:eastAsia="pl-PL"/>
              </w:rPr>
            </w:pPr>
          </w:p>
        </w:tc>
        <w:tc>
          <w:tcPr>
            <w:tcW w:w="1877"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E554FE9" w14:textId="77777777" w:rsidR="00483EBA" w:rsidRPr="000B3C4F" w:rsidRDefault="00483EBA" w:rsidP="00227AF3">
            <w:pPr>
              <w:ind w:hanging="19"/>
              <w:jc w:val="center"/>
              <w:rPr>
                <w:rFonts w:ascii="Verdana" w:hAnsi="Verdana" w:cstheme="minorHAnsi"/>
                <w:b/>
                <w:bCs/>
                <w:color w:val="062156" w:themeColor="accent4" w:themeShade="BF"/>
                <w:szCs w:val="18"/>
                <w:highlight w:val="yellow"/>
                <w:lang w:eastAsia="pl-PL"/>
              </w:rPr>
            </w:pPr>
          </w:p>
        </w:tc>
      </w:tr>
      <w:tr w:rsidR="00292109" w:rsidRPr="00483EBA" w14:paraId="65B53935" w14:textId="77777777" w:rsidTr="000B3C4F">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64D1CBD" w14:textId="57D5C8CF" w:rsidR="00292109" w:rsidRPr="00292109" w:rsidRDefault="00292109" w:rsidP="00292109">
            <w:pPr>
              <w:jc w:val="center"/>
              <w:rPr>
                <w:rFonts w:ascii="Verdana" w:hAnsi="Verdana" w:cstheme="minorHAnsi"/>
                <w:b/>
                <w:szCs w:val="18"/>
                <w:lang w:eastAsia="pl-PL"/>
              </w:rPr>
            </w:pPr>
            <w:r>
              <w:rPr>
                <w:rFonts w:ascii="Verdana" w:hAnsi="Verdana" w:cstheme="minorHAnsi"/>
                <w:b/>
                <w:szCs w:val="18"/>
                <w:lang w:eastAsia="pl-PL"/>
              </w:rPr>
              <w:t>2</w:t>
            </w:r>
          </w:p>
        </w:tc>
        <w:tc>
          <w:tcPr>
            <w:tcW w:w="297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754300A" w14:textId="084DF452" w:rsidR="00292109" w:rsidRPr="00292109" w:rsidRDefault="008A620D" w:rsidP="00292109">
            <w:pPr>
              <w:widowControl w:val="0"/>
              <w:outlineLvl w:val="0"/>
              <w:rPr>
                <w:rFonts w:ascii="Verdana" w:hAnsi="Verdana" w:cs="Calibri"/>
                <w:b/>
                <w:szCs w:val="18"/>
              </w:rPr>
            </w:pPr>
            <w:r>
              <w:rPr>
                <w:rFonts w:ascii="Verdana" w:hAnsi="Verdana" w:cs="Calibri"/>
                <w:b/>
                <w:szCs w:val="18"/>
                <w:shd w:val="clear" w:color="auto" w:fill="FDFDFD"/>
              </w:rPr>
              <w:t>R</w:t>
            </w:r>
            <w:r w:rsidRPr="008A620D">
              <w:rPr>
                <w:rFonts w:ascii="Verdana" w:hAnsi="Verdana" w:cs="Calibri"/>
                <w:b/>
                <w:szCs w:val="18"/>
                <w:shd w:val="clear" w:color="auto" w:fill="FDFDFD"/>
              </w:rPr>
              <w:t>ękawice przeciwpotne (1B)</w:t>
            </w:r>
          </w:p>
        </w:tc>
        <w:tc>
          <w:tcPr>
            <w:tcW w:w="677" w:type="dxa"/>
            <w:tcBorders>
              <w:top w:val="single" w:sz="8" w:space="0" w:color="auto"/>
              <w:left w:val="nil"/>
              <w:bottom w:val="single" w:sz="8" w:space="0" w:color="auto"/>
              <w:right w:val="single" w:sz="4" w:space="0" w:color="auto"/>
            </w:tcBorders>
            <w:shd w:val="clear" w:color="auto" w:fill="FFFFFF" w:themeFill="background1"/>
            <w:vAlign w:val="center"/>
          </w:tcPr>
          <w:p w14:paraId="63C3BE02" w14:textId="446DA2BF" w:rsidR="00292109" w:rsidRPr="00292109" w:rsidRDefault="008A620D" w:rsidP="00292109">
            <w:pPr>
              <w:jc w:val="center"/>
              <w:rPr>
                <w:rFonts w:ascii="Verdana" w:hAnsi="Verdana" w:cstheme="minorHAnsi"/>
                <w:b/>
                <w:szCs w:val="18"/>
                <w:lang w:eastAsia="pl-PL"/>
              </w:rPr>
            </w:pPr>
            <w:r>
              <w:rPr>
                <w:rFonts w:ascii="Verdana" w:hAnsi="Verdana" w:cstheme="minorHAnsi"/>
                <w:b/>
                <w:szCs w:val="18"/>
                <w:lang w:eastAsia="pl-PL"/>
              </w:rPr>
              <w:t>358</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75D2C6A" w14:textId="77777777" w:rsidR="00292109" w:rsidRPr="000B3C4F" w:rsidRDefault="00292109" w:rsidP="00292109">
            <w:pPr>
              <w:jc w:val="center"/>
              <w:rPr>
                <w:rFonts w:ascii="Verdana" w:hAnsi="Verdana" w:cstheme="minorHAnsi"/>
                <w:b/>
                <w:color w:val="062156" w:themeColor="accent4" w:themeShade="BF"/>
                <w:szCs w:val="18"/>
                <w:highlight w:val="yellow"/>
                <w:lang w:eastAsia="pl-PL"/>
              </w:rPr>
            </w:pPr>
          </w:p>
        </w:tc>
        <w:tc>
          <w:tcPr>
            <w:tcW w:w="1891"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C7DC89A" w14:textId="77777777" w:rsidR="00292109" w:rsidRPr="000B3C4F" w:rsidRDefault="00292109" w:rsidP="00292109">
            <w:pPr>
              <w:jc w:val="center"/>
              <w:rPr>
                <w:rFonts w:ascii="Verdana" w:hAnsi="Verdana" w:cstheme="minorHAnsi"/>
                <w:b/>
                <w:color w:val="062156" w:themeColor="accent4" w:themeShade="BF"/>
                <w:szCs w:val="18"/>
                <w:highlight w:val="yellow"/>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085C3F2" w14:textId="77777777" w:rsidR="00292109" w:rsidRPr="000B3C4F" w:rsidRDefault="00292109" w:rsidP="00292109">
            <w:pPr>
              <w:ind w:left="-56"/>
              <w:jc w:val="center"/>
              <w:rPr>
                <w:rFonts w:ascii="Verdana" w:hAnsi="Verdana" w:cstheme="minorHAnsi"/>
                <w:b/>
                <w:bCs/>
                <w:color w:val="062156" w:themeColor="accent4" w:themeShade="BF"/>
                <w:szCs w:val="18"/>
                <w:highlight w:val="yellow"/>
                <w:lang w:eastAsia="pl-PL"/>
              </w:rPr>
            </w:pPr>
          </w:p>
        </w:tc>
        <w:tc>
          <w:tcPr>
            <w:tcW w:w="1877"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6BAC21A" w14:textId="77777777" w:rsidR="00292109" w:rsidRPr="000B3C4F" w:rsidRDefault="00292109" w:rsidP="00292109">
            <w:pPr>
              <w:ind w:hanging="19"/>
              <w:jc w:val="center"/>
              <w:rPr>
                <w:rFonts w:ascii="Verdana" w:hAnsi="Verdana" w:cstheme="minorHAnsi"/>
                <w:b/>
                <w:bCs/>
                <w:color w:val="062156" w:themeColor="accent4" w:themeShade="BF"/>
                <w:szCs w:val="18"/>
                <w:highlight w:val="yellow"/>
                <w:lang w:eastAsia="pl-PL"/>
              </w:rPr>
            </w:pPr>
          </w:p>
        </w:tc>
      </w:tr>
      <w:tr w:rsidR="00292109" w:rsidRPr="00483EBA" w14:paraId="5916F976" w14:textId="77777777" w:rsidTr="000B3C4F">
        <w:trPr>
          <w:trHeight w:val="419"/>
        </w:trPr>
        <w:tc>
          <w:tcPr>
            <w:tcW w:w="5612" w:type="dxa"/>
            <w:gridSpan w:val="5"/>
            <w:tcBorders>
              <w:top w:val="single" w:sz="4" w:space="0" w:color="auto"/>
              <w:left w:val="single" w:sz="8" w:space="0" w:color="auto"/>
              <w:bottom w:val="single" w:sz="4" w:space="0" w:color="auto"/>
              <w:right w:val="single" w:sz="4" w:space="0" w:color="auto"/>
            </w:tcBorders>
            <w:shd w:val="clear" w:color="auto" w:fill="D0CECE" w:themeFill="background2" w:themeFillShade="E6"/>
            <w:vAlign w:val="center"/>
          </w:tcPr>
          <w:p w14:paraId="62CE22B7" w14:textId="77777777" w:rsidR="00292109" w:rsidRPr="0062630E" w:rsidRDefault="00292109" w:rsidP="00292109">
            <w:pPr>
              <w:spacing w:before="100" w:beforeAutospacing="1" w:after="100" w:afterAutospacing="1"/>
              <w:ind w:hanging="50"/>
              <w:jc w:val="right"/>
              <w:rPr>
                <w:rFonts w:ascii="Verdana" w:hAnsi="Verdana" w:cs="Calibri"/>
                <w:b/>
                <w:szCs w:val="18"/>
                <w:lang w:eastAsia="pl-PL"/>
              </w:rPr>
            </w:pPr>
            <w:r w:rsidRPr="0062630E">
              <w:rPr>
                <w:rFonts w:ascii="Verdana" w:hAnsi="Verdana" w:cs="Calibri"/>
                <w:b/>
                <w:szCs w:val="18"/>
                <w:lang w:eastAsia="pl-PL"/>
              </w:rPr>
              <w:t>WARTOŚĆ NETTO:</w:t>
            </w:r>
          </w:p>
        </w:tc>
        <w:tc>
          <w:tcPr>
            <w:tcW w:w="18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1916C26A" w14:textId="77777777" w:rsidR="00292109" w:rsidRPr="0062630E" w:rsidRDefault="00292109" w:rsidP="00292109">
            <w:pPr>
              <w:spacing w:before="100" w:beforeAutospacing="1" w:after="100" w:afterAutospacing="1"/>
              <w:ind w:hanging="50"/>
              <w:jc w:val="right"/>
              <w:rPr>
                <w:rFonts w:ascii="Verdana" w:hAnsi="Verdana" w:cs="Calibri"/>
                <w:b/>
                <w:szCs w:val="18"/>
                <w:lang w:eastAsia="pl-PL"/>
              </w:rPr>
            </w:pPr>
            <w:r w:rsidRPr="0062630E">
              <w:rPr>
                <w:rFonts w:ascii="Verdana" w:hAnsi="Verdana" w:cs="Calibri"/>
                <w:b/>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92D209F" w14:textId="77777777" w:rsidR="00292109" w:rsidRPr="0062630E" w:rsidRDefault="00292109" w:rsidP="00292109">
            <w:pPr>
              <w:spacing w:before="100" w:beforeAutospacing="1" w:after="100" w:afterAutospacing="1"/>
              <w:ind w:hanging="50"/>
              <w:jc w:val="center"/>
              <w:rPr>
                <w:rFonts w:ascii="Verdana" w:hAnsi="Verdana" w:cs="Calibri"/>
                <w:b/>
                <w:szCs w:val="18"/>
                <w:lang w:eastAsia="pl-PL"/>
              </w:rPr>
            </w:pPr>
            <w:r w:rsidRPr="0062630E">
              <w:rPr>
                <w:rFonts w:ascii="Verdana" w:hAnsi="Verdana" w:cs="Calibri"/>
                <w:b/>
                <w:szCs w:val="18"/>
                <w:lang w:eastAsia="pl-PL"/>
              </w:rPr>
              <w:t>WARTOŚĆ BRUTTO:</w:t>
            </w:r>
          </w:p>
        </w:tc>
        <w:tc>
          <w:tcPr>
            <w:tcW w:w="186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73492B81" w14:textId="77777777" w:rsidR="00292109" w:rsidRPr="0062630E" w:rsidRDefault="00292109" w:rsidP="00292109">
            <w:pPr>
              <w:spacing w:before="100" w:beforeAutospacing="1" w:after="100" w:afterAutospacing="1"/>
              <w:jc w:val="right"/>
              <w:rPr>
                <w:rFonts w:ascii="Verdana" w:hAnsi="Verdana" w:cs="Calibri"/>
                <w:b/>
                <w:szCs w:val="18"/>
                <w:lang w:eastAsia="pl-PL"/>
              </w:rPr>
            </w:pPr>
            <w:r w:rsidRPr="0062630E">
              <w:rPr>
                <w:rFonts w:ascii="Verdana" w:hAnsi="Verdana" w:cs="Calibri"/>
                <w:b/>
                <w:szCs w:val="18"/>
                <w:lang w:eastAsia="pl-PL"/>
              </w:rPr>
              <w:t>………………………….....</w:t>
            </w:r>
          </w:p>
        </w:tc>
      </w:tr>
    </w:tbl>
    <w:p w14:paraId="616CF89C" w14:textId="7773113A" w:rsidR="00483EBA" w:rsidRPr="00AE0787" w:rsidRDefault="00483EBA" w:rsidP="00483EBA">
      <w:pPr>
        <w:pStyle w:val="Akapitzlist"/>
        <w:spacing w:before="100" w:beforeAutospacing="1" w:after="100" w:afterAutospacing="1"/>
        <w:ind w:left="851" w:hanging="851"/>
        <w:rPr>
          <w:rFonts w:ascii="Verdana" w:hAnsi="Verdana" w:cs="Calibri"/>
          <w:b/>
          <w:color w:val="062156" w:themeColor="accent4" w:themeShade="BF"/>
          <w:szCs w:val="18"/>
          <w:u w:val="single"/>
        </w:rPr>
      </w:pPr>
      <w:r w:rsidRPr="00AE0787">
        <w:rPr>
          <w:rFonts w:ascii="Verdana" w:hAnsi="Verdana" w:cs="Calibri"/>
          <w:b/>
          <w:bCs/>
          <w:szCs w:val="18"/>
          <w:u w:val="single"/>
        </w:rPr>
        <w:t xml:space="preserve">Część II – </w:t>
      </w:r>
      <w:r w:rsidR="008A620D" w:rsidRPr="008A620D">
        <w:rPr>
          <w:rFonts w:ascii="Verdana" w:hAnsi="Verdana" w:cs="Calibri"/>
          <w:b/>
          <w:szCs w:val="18"/>
          <w:u w:val="single"/>
          <w:shd w:val="clear" w:color="auto" w:fill="FDFDFD"/>
        </w:rPr>
        <w:t>Rękawice elektroizolacyjne kl. 2</w:t>
      </w:r>
    </w:p>
    <w:p w14:paraId="2C8A6339" w14:textId="77777777" w:rsidR="00483EBA" w:rsidRPr="00AE0787" w:rsidRDefault="00483EBA" w:rsidP="00483EBA">
      <w:pPr>
        <w:pStyle w:val="Akapitzlist"/>
        <w:spacing w:before="100" w:beforeAutospacing="1" w:after="100" w:afterAutospacing="1"/>
        <w:ind w:left="426" w:hanging="426"/>
        <w:rPr>
          <w:rFonts w:ascii="Verdana" w:hAnsi="Verdana" w:cs="Calibri"/>
          <w:b/>
          <w:color w:val="062156" w:themeColor="accent4" w:themeShade="BF"/>
          <w:szCs w:val="18"/>
          <w:u w:val="single"/>
        </w:rPr>
      </w:pPr>
    </w:p>
    <w:p w14:paraId="540D406C" w14:textId="77777777" w:rsidR="00483EBA" w:rsidRPr="00AE0787" w:rsidRDefault="00483EBA" w:rsidP="00483EBA">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netto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1B6D4A5A" w14:textId="77777777" w:rsidR="00483EBA" w:rsidRPr="00AE0787" w:rsidRDefault="00483EBA" w:rsidP="00483EBA">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Wartość podatku VAT</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według stawki ……..…. %</w:t>
      </w:r>
    </w:p>
    <w:p w14:paraId="4ACA0D60" w14:textId="77777777" w:rsidR="00483EBA" w:rsidRPr="00AE0787" w:rsidRDefault="00483EBA" w:rsidP="00483EBA">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brutto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446FFBEF" w14:textId="77777777" w:rsidR="00483EBA" w:rsidRPr="00AE0787" w:rsidRDefault="00483EBA" w:rsidP="00483EBA">
      <w:pPr>
        <w:pStyle w:val="Akapitzlist"/>
        <w:spacing w:before="100" w:beforeAutospacing="1" w:after="100" w:afterAutospacing="1"/>
        <w:ind w:left="426" w:hanging="426"/>
        <w:rPr>
          <w:rFonts w:ascii="Verdana" w:hAnsi="Verdana" w:cstheme="minorHAnsi"/>
          <w:szCs w:val="18"/>
        </w:rPr>
      </w:pPr>
    </w:p>
    <w:p w14:paraId="1720D46C" w14:textId="77777777" w:rsidR="00483EBA" w:rsidRPr="00AE0787" w:rsidRDefault="00483EBA" w:rsidP="00483EBA">
      <w:pPr>
        <w:spacing w:before="100" w:beforeAutospacing="1" w:after="100" w:afterAutospacing="1"/>
        <w:rPr>
          <w:rFonts w:ascii="Verdana" w:hAnsi="Verdana" w:cstheme="minorHAnsi"/>
          <w:szCs w:val="18"/>
        </w:rPr>
      </w:pPr>
      <w:r w:rsidRPr="00AE0787">
        <w:rPr>
          <w:rFonts w:ascii="Verdana" w:hAnsi="Verdana" w:cstheme="minorHAnsi"/>
          <w:szCs w:val="18"/>
        </w:rPr>
        <w:t xml:space="preserve">Na łączną cenę przedmiotu Zakupu </w:t>
      </w:r>
      <w:r w:rsidRPr="00AE0787">
        <w:rPr>
          <w:rFonts w:ascii="Verdana" w:hAnsi="Verdana" w:cstheme="minorHAnsi"/>
          <w:b/>
          <w:szCs w:val="18"/>
        </w:rPr>
        <w:t>w zakresie części II</w:t>
      </w:r>
      <w:r w:rsidRPr="00AE0787">
        <w:rPr>
          <w:rFonts w:ascii="Verdana" w:hAnsi="Verdana" w:cstheme="minorHAnsi"/>
          <w:szCs w:val="18"/>
        </w:rPr>
        <w:t xml:space="preserve"> składają się ceny jednostkowe przedstawione w poniższej tabeli:</w:t>
      </w:r>
    </w:p>
    <w:tbl>
      <w:tblPr>
        <w:tblW w:w="10607" w:type="dxa"/>
        <w:tblInd w:w="-436" w:type="dxa"/>
        <w:shd w:val="clear" w:color="auto" w:fill="FFFFFF" w:themeFill="background1"/>
        <w:tblLayout w:type="fixed"/>
        <w:tblCellMar>
          <w:left w:w="70" w:type="dxa"/>
          <w:right w:w="70" w:type="dxa"/>
        </w:tblCellMar>
        <w:tblLook w:val="04A0" w:firstRow="1" w:lastRow="0" w:firstColumn="1" w:lastColumn="0" w:noHBand="0" w:noVBand="1"/>
      </w:tblPr>
      <w:tblGrid>
        <w:gridCol w:w="425"/>
        <w:gridCol w:w="2978"/>
        <w:gridCol w:w="677"/>
        <w:gridCol w:w="1518"/>
        <w:gridCol w:w="14"/>
        <w:gridCol w:w="1877"/>
        <w:gridCol w:w="1241"/>
        <w:gridCol w:w="8"/>
        <w:gridCol w:w="1869"/>
      </w:tblGrid>
      <w:tr w:rsidR="00AF6FF5" w:rsidRPr="00483EBA" w14:paraId="647A4ADD" w14:textId="77777777" w:rsidTr="00AF6FF5">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6181E97B" w14:textId="77777777" w:rsidR="00AF6FF5" w:rsidRPr="00AF6FF5" w:rsidRDefault="00AF6FF5" w:rsidP="00AF6FF5">
            <w:pPr>
              <w:ind w:right="-75"/>
              <w:jc w:val="center"/>
              <w:rPr>
                <w:rFonts w:ascii="Verdana" w:hAnsi="Verdana" w:cstheme="minorHAnsi"/>
                <w:b/>
                <w:szCs w:val="18"/>
                <w:lang w:eastAsia="pl-PL"/>
              </w:rPr>
            </w:pPr>
            <w:r w:rsidRPr="00AF6FF5">
              <w:rPr>
                <w:rFonts w:ascii="Verdana" w:hAnsi="Verdana" w:cstheme="minorHAnsi"/>
                <w:b/>
                <w:szCs w:val="18"/>
                <w:lang w:eastAsia="pl-PL"/>
              </w:rPr>
              <w:t>Lp.</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4FE70101" w14:textId="77777777" w:rsidR="00AF6FF5" w:rsidRPr="00AF6FF5" w:rsidRDefault="00AF6FF5" w:rsidP="00AF6FF5">
            <w:pPr>
              <w:jc w:val="center"/>
              <w:rPr>
                <w:rFonts w:ascii="Verdana" w:hAnsi="Verdana" w:cstheme="minorHAnsi"/>
                <w:b/>
                <w:szCs w:val="18"/>
                <w:lang w:eastAsia="pl-PL"/>
              </w:rPr>
            </w:pPr>
            <w:r w:rsidRPr="00AF6FF5">
              <w:rPr>
                <w:rFonts w:ascii="Verdana" w:hAnsi="Verdana" w:cstheme="minorHAnsi"/>
                <w:b/>
                <w:szCs w:val="18"/>
                <w:lang w:eastAsia="pl-PL"/>
              </w:rPr>
              <w:t>Przedmiot</w:t>
            </w:r>
          </w:p>
          <w:p w14:paraId="6C1E5DB9" w14:textId="77777777" w:rsidR="00AF6FF5" w:rsidRPr="00AF6FF5" w:rsidRDefault="00AF6FF5" w:rsidP="00AF6FF5">
            <w:pPr>
              <w:jc w:val="center"/>
              <w:rPr>
                <w:rFonts w:ascii="Verdana" w:hAnsi="Verdana" w:cstheme="minorHAnsi"/>
                <w:b/>
                <w:szCs w:val="18"/>
                <w:lang w:eastAsia="pl-PL"/>
              </w:rPr>
            </w:pPr>
            <w:r w:rsidRPr="00AF6FF5">
              <w:rPr>
                <w:rFonts w:ascii="Verdana" w:hAnsi="Verdana" w:cstheme="minorHAnsi"/>
                <w:b/>
                <w:szCs w:val="18"/>
                <w:lang w:eastAsia="pl-PL"/>
              </w:rPr>
              <w:t>zakupu</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63FE84A8" w14:textId="77777777" w:rsidR="00AF6FF5" w:rsidRPr="00AF6FF5" w:rsidRDefault="00AF6FF5" w:rsidP="00AF6FF5">
            <w:pPr>
              <w:jc w:val="center"/>
              <w:rPr>
                <w:rFonts w:ascii="Verdana" w:hAnsi="Verdana" w:cstheme="minorHAnsi"/>
                <w:b/>
                <w:szCs w:val="18"/>
                <w:lang w:eastAsia="pl-PL"/>
              </w:rPr>
            </w:pPr>
          </w:p>
          <w:p w14:paraId="36340403" w14:textId="77777777" w:rsidR="00AF6FF5" w:rsidRPr="00AF6FF5" w:rsidRDefault="00AF6FF5" w:rsidP="00AF6FF5">
            <w:pPr>
              <w:jc w:val="center"/>
              <w:rPr>
                <w:rFonts w:ascii="Verdana" w:hAnsi="Verdana" w:cstheme="minorHAnsi"/>
                <w:b/>
                <w:szCs w:val="18"/>
                <w:lang w:eastAsia="pl-PL"/>
              </w:rPr>
            </w:pPr>
            <w:r w:rsidRPr="00AF6FF5">
              <w:rPr>
                <w:rFonts w:ascii="Verdana" w:hAnsi="Verdana" w:cstheme="minorHAnsi"/>
                <w:b/>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048ABEE9" w14:textId="77777777" w:rsidR="00AF6FF5" w:rsidRPr="00AF6FF5" w:rsidRDefault="00AF6FF5" w:rsidP="00AF6FF5">
            <w:pPr>
              <w:jc w:val="center"/>
              <w:rPr>
                <w:rFonts w:ascii="Verdana" w:hAnsi="Verdana" w:cstheme="minorHAnsi"/>
                <w:b/>
                <w:szCs w:val="18"/>
                <w:lang w:eastAsia="pl-PL"/>
              </w:rPr>
            </w:pPr>
            <w:r w:rsidRPr="00AF6FF5">
              <w:rPr>
                <w:rFonts w:ascii="Verdana" w:hAnsi="Verdana" w:cstheme="minorHAnsi"/>
                <w:b/>
                <w:szCs w:val="18"/>
                <w:lang w:eastAsia="pl-PL"/>
              </w:rPr>
              <w:t xml:space="preserve">Cena jednostkowa netto </w:t>
            </w:r>
            <w:r w:rsidRPr="00AF6FF5">
              <w:rPr>
                <w:rFonts w:ascii="Verdana" w:hAnsi="Verdana" w:cstheme="minorHAnsi"/>
                <w:b/>
                <w:i/>
                <w:szCs w:val="18"/>
                <w:lang w:eastAsia="pl-PL"/>
              </w:rPr>
              <w:t>(zł)</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59CA9FA0" w14:textId="77777777" w:rsidR="00AF6FF5" w:rsidRPr="00AF6FF5" w:rsidRDefault="00AF6FF5" w:rsidP="00AF6FF5">
            <w:pPr>
              <w:jc w:val="center"/>
              <w:rPr>
                <w:rFonts w:ascii="Verdana" w:hAnsi="Verdana" w:cstheme="minorHAnsi"/>
                <w:b/>
                <w:szCs w:val="18"/>
                <w:lang w:eastAsia="pl-PL"/>
              </w:rPr>
            </w:pPr>
            <w:r w:rsidRPr="00AF6FF5">
              <w:rPr>
                <w:rFonts w:ascii="Verdana" w:hAnsi="Verdana" w:cstheme="minorHAnsi"/>
                <w:b/>
                <w:szCs w:val="18"/>
                <w:lang w:eastAsia="pl-PL"/>
              </w:rPr>
              <w:t>Wartość netto</w:t>
            </w:r>
          </w:p>
          <w:p w14:paraId="4D5A92B1" w14:textId="77777777" w:rsidR="00AF6FF5" w:rsidRPr="00AF6FF5" w:rsidRDefault="00AF6FF5" w:rsidP="00AF6FF5">
            <w:pPr>
              <w:jc w:val="center"/>
              <w:rPr>
                <w:rFonts w:ascii="Verdana" w:hAnsi="Verdana" w:cstheme="minorHAnsi"/>
                <w:b/>
                <w:i/>
                <w:szCs w:val="18"/>
                <w:lang w:eastAsia="pl-PL"/>
              </w:rPr>
            </w:pPr>
            <w:r w:rsidRPr="00AF6FF5">
              <w:rPr>
                <w:rFonts w:ascii="Verdana" w:hAnsi="Verdana" w:cstheme="minorHAnsi"/>
                <w:b/>
                <w:i/>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9F4B2C9" w14:textId="77777777" w:rsidR="00AF6FF5" w:rsidRPr="00AF6FF5" w:rsidRDefault="00AF6FF5" w:rsidP="00AF6FF5">
            <w:pPr>
              <w:ind w:left="-56"/>
              <w:jc w:val="center"/>
              <w:rPr>
                <w:rFonts w:ascii="Verdana" w:hAnsi="Verdana" w:cstheme="minorHAnsi"/>
                <w:b/>
                <w:bCs/>
                <w:szCs w:val="18"/>
                <w:lang w:eastAsia="pl-PL"/>
              </w:rPr>
            </w:pPr>
            <w:r w:rsidRPr="00AF6FF5">
              <w:rPr>
                <w:rFonts w:ascii="Verdana" w:hAnsi="Verdana" w:cstheme="minorHAnsi"/>
                <w:b/>
                <w:bCs/>
                <w:szCs w:val="18"/>
                <w:lang w:eastAsia="pl-PL"/>
              </w:rPr>
              <w:t>Podatek VAT</w:t>
            </w:r>
          </w:p>
          <w:p w14:paraId="26BA7AC7" w14:textId="2B7B88DC" w:rsidR="00AF6FF5" w:rsidRPr="00AF6FF5" w:rsidRDefault="00AF6FF5" w:rsidP="00AF6FF5">
            <w:pPr>
              <w:ind w:left="-56"/>
              <w:jc w:val="center"/>
              <w:rPr>
                <w:rFonts w:ascii="Verdana" w:hAnsi="Verdana" w:cstheme="minorHAnsi"/>
                <w:b/>
                <w:bCs/>
                <w:szCs w:val="18"/>
                <w:lang w:eastAsia="pl-PL"/>
              </w:rPr>
            </w:pPr>
            <w:r w:rsidRPr="00AF6FF5">
              <w:rPr>
                <w:rFonts w:ascii="Verdana" w:hAnsi="Verdana" w:cstheme="minorHAnsi"/>
                <w:b/>
                <w:bCs/>
                <w:szCs w:val="18"/>
                <w:lang w:eastAsia="pl-PL"/>
              </w:rPr>
              <w:t>(%)</w:t>
            </w: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5B04DC0A" w14:textId="77777777" w:rsidR="00AF6FF5" w:rsidRPr="00AF6FF5" w:rsidRDefault="00AF6FF5" w:rsidP="00AF6FF5">
            <w:pPr>
              <w:ind w:hanging="19"/>
              <w:jc w:val="center"/>
              <w:rPr>
                <w:rFonts w:ascii="Verdana" w:hAnsi="Verdana" w:cstheme="minorHAnsi"/>
                <w:b/>
                <w:bCs/>
                <w:szCs w:val="18"/>
                <w:lang w:eastAsia="pl-PL"/>
              </w:rPr>
            </w:pPr>
            <w:r w:rsidRPr="00AF6FF5">
              <w:rPr>
                <w:rFonts w:ascii="Verdana" w:hAnsi="Verdana" w:cstheme="minorHAnsi"/>
                <w:b/>
                <w:bCs/>
                <w:szCs w:val="18"/>
                <w:lang w:eastAsia="pl-PL"/>
              </w:rPr>
              <w:t xml:space="preserve">Wartość brutto </w:t>
            </w:r>
            <w:r w:rsidRPr="00AF6FF5">
              <w:rPr>
                <w:rFonts w:ascii="Verdana" w:hAnsi="Verdana" w:cstheme="minorHAnsi"/>
                <w:b/>
                <w:bCs/>
                <w:i/>
                <w:szCs w:val="18"/>
                <w:lang w:eastAsia="pl-PL"/>
              </w:rPr>
              <w:t>(zł)</w:t>
            </w:r>
          </w:p>
        </w:tc>
      </w:tr>
      <w:tr w:rsidR="00483EBA" w:rsidRPr="00483EBA" w14:paraId="46B1CC1C" w14:textId="77777777" w:rsidTr="00AF6FF5">
        <w:trPr>
          <w:trHeight w:val="307"/>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4296FB51" w14:textId="77777777" w:rsidR="00483EBA" w:rsidRPr="00595B4C" w:rsidRDefault="00483EBA" w:rsidP="00227AF3">
            <w:pPr>
              <w:jc w:val="center"/>
              <w:rPr>
                <w:rFonts w:ascii="Verdana" w:hAnsi="Verdana" w:cstheme="minorHAnsi"/>
                <w:b/>
                <w:i/>
                <w:szCs w:val="18"/>
                <w:lang w:eastAsia="pl-PL"/>
              </w:rPr>
            </w:pPr>
            <w:r w:rsidRPr="00595B4C">
              <w:rPr>
                <w:rFonts w:ascii="Verdana" w:hAnsi="Verdana" w:cstheme="minorHAnsi"/>
                <w:b/>
                <w:i/>
                <w:szCs w:val="18"/>
                <w:lang w:eastAsia="pl-PL"/>
              </w:rPr>
              <w:t>a</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35343602" w14:textId="77777777" w:rsidR="00483EBA" w:rsidRPr="00595B4C" w:rsidRDefault="00483EBA" w:rsidP="00227AF3">
            <w:pPr>
              <w:jc w:val="center"/>
              <w:rPr>
                <w:rFonts w:ascii="Verdana" w:hAnsi="Verdana" w:cstheme="minorHAnsi"/>
                <w:b/>
                <w:i/>
                <w:szCs w:val="18"/>
                <w:lang w:eastAsia="pl-PL"/>
              </w:rPr>
            </w:pPr>
            <w:r w:rsidRPr="00595B4C">
              <w:rPr>
                <w:rFonts w:ascii="Verdana" w:hAnsi="Verdana" w:cstheme="minorHAnsi"/>
                <w:b/>
                <w:i/>
                <w:szCs w:val="18"/>
                <w:lang w:eastAsia="pl-PL"/>
              </w:rPr>
              <w:t>b</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F08AD90" w14:textId="77777777" w:rsidR="00483EBA" w:rsidRPr="00595B4C" w:rsidRDefault="00483EBA" w:rsidP="00227AF3">
            <w:pPr>
              <w:jc w:val="center"/>
              <w:rPr>
                <w:rFonts w:ascii="Verdana" w:hAnsi="Verdana" w:cstheme="minorHAnsi"/>
                <w:b/>
                <w:i/>
                <w:szCs w:val="18"/>
                <w:lang w:eastAsia="pl-PL"/>
              </w:rPr>
            </w:pPr>
            <w:r w:rsidRPr="00595B4C">
              <w:rPr>
                <w:rFonts w:ascii="Verdana" w:hAnsi="Verdana" w:cstheme="minorHAnsi"/>
                <w:b/>
                <w:i/>
                <w:szCs w:val="18"/>
                <w:lang w:eastAsia="pl-PL"/>
              </w:rPr>
              <w:t>c</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7AF7480C" w14:textId="77777777" w:rsidR="00483EBA" w:rsidRPr="00AF6FF5" w:rsidRDefault="00483EBA" w:rsidP="00227AF3">
            <w:pPr>
              <w:jc w:val="center"/>
              <w:rPr>
                <w:rFonts w:ascii="Verdana" w:hAnsi="Verdana" w:cstheme="minorHAnsi"/>
                <w:b/>
                <w:i/>
                <w:szCs w:val="18"/>
                <w:lang w:eastAsia="pl-PL"/>
              </w:rPr>
            </w:pPr>
            <w:r w:rsidRPr="00AF6FF5">
              <w:rPr>
                <w:rFonts w:ascii="Verdana" w:hAnsi="Verdana" w:cstheme="minorHAnsi"/>
                <w:b/>
                <w:i/>
                <w:szCs w:val="18"/>
                <w:lang w:eastAsia="pl-PL"/>
              </w:rPr>
              <w:t>d</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7B93F349" w14:textId="77777777" w:rsidR="00483EBA" w:rsidRPr="00AF6FF5" w:rsidRDefault="00483EBA" w:rsidP="00227AF3">
            <w:pPr>
              <w:jc w:val="center"/>
              <w:rPr>
                <w:rFonts w:ascii="Verdana" w:hAnsi="Verdana" w:cstheme="minorHAnsi"/>
                <w:b/>
                <w:i/>
                <w:szCs w:val="18"/>
                <w:lang w:eastAsia="pl-PL"/>
              </w:rPr>
            </w:pPr>
            <w:r w:rsidRPr="00AF6FF5">
              <w:rPr>
                <w:rFonts w:ascii="Verdana" w:hAnsi="Verdana" w:cstheme="minorHAnsi"/>
                <w:b/>
                <w:i/>
                <w:szCs w:val="18"/>
                <w:lang w:eastAsia="pl-PL"/>
              </w:rPr>
              <w:t xml:space="preserve">e </w:t>
            </w:r>
          </w:p>
          <w:p w14:paraId="75E92C54" w14:textId="77777777" w:rsidR="00483EBA" w:rsidRPr="00AF6FF5" w:rsidRDefault="00483EBA" w:rsidP="00227AF3">
            <w:pPr>
              <w:jc w:val="center"/>
              <w:rPr>
                <w:rFonts w:ascii="Verdana" w:hAnsi="Verdana" w:cstheme="minorHAnsi"/>
                <w:b/>
                <w:i/>
                <w:szCs w:val="18"/>
                <w:lang w:eastAsia="pl-PL"/>
              </w:rPr>
            </w:pPr>
            <w:r w:rsidRPr="00AF6FF5">
              <w:rPr>
                <w:rFonts w:ascii="Verdana" w:hAnsi="Verdana" w:cstheme="minorHAnsi"/>
                <w:b/>
                <w:i/>
                <w:szCs w:val="18"/>
                <w:lang w:eastAsia="pl-PL"/>
              </w:rPr>
              <w:t>(kol. „c” x kol. „d”)</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0D56999D" w14:textId="77777777" w:rsidR="00483EBA" w:rsidRPr="00AF6FF5" w:rsidRDefault="00483EBA" w:rsidP="00227AF3">
            <w:pPr>
              <w:ind w:left="-56"/>
              <w:jc w:val="center"/>
              <w:rPr>
                <w:rFonts w:ascii="Verdana" w:hAnsi="Verdana" w:cstheme="minorHAnsi"/>
                <w:b/>
                <w:bCs/>
                <w:i/>
                <w:szCs w:val="18"/>
                <w:lang w:eastAsia="pl-PL"/>
              </w:rPr>
            </w:pPr>
          </w:p>
          <w:p w14:paraId="4E4FE2B1" w14:textId="77777777" w:rsidR="00483EBA" w:rsidRPr="00AF6FF5" w:rsidRDefault="00483EBA" w:rsidP="00227AF3">
            <w:pPr>
              <w:ind w:left="-56"/>
              <w:jc w:val="center"/>
              <w:rPr>
                <w:rFonts w:ascii="Verdana" w:hAnsi="Verdana" w:cstheme="minorHAnsi"/>
                <w:b/>
                <w:bCs/>
                <w:i/>
                <w:szCs w:val="18"/>
                <w:lang w:eastAsia="pl-PL"/>
              </w:rPr>
            </w:pPr>
            <w:r w:rsidRPr="00AF6FF5">
              <w:rPr>
                <w:rFonts w:ascii="Verdana" w:hAnsi="Verdana" w:cstheme="minorHAnsi"/>
                <w:b/>
                <w:bCs/>
                <w:i/>
                <w:szCs w:val="18"/>
                <w:lang w:eastAsia="pl-PL"/>
              </w:rPr>
              <w:t>f</w:t>
            </w:r>
          </w:p>
          <w:p w14:paraId="69B88527" w14:textId="77777777" w:rsidR="00483EBA" w:rsidRPr="00AF6FF5" w:rsidRDefault="00483EBA" w:rsidP="00227AF3">
            <w:pPr>
              <w:ind w:left="-56"/>
              <w:jc w:val="center"/>
              <w:rPr>
                <w:rFonts w:ascii="Verdana" w:hAnsi="Verdana" w:cstheme="minorHAnsi"/>
                <w:b/>
                <w:bCs/>
                <w:i/>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66D915BD" w14:textId="77777777" w:rsidR="00483EBA" w:rsidRPr="00AF6FF5" w:rsidRDefault="00483EBA" w:rsidP="00227AF3">
            <w:pPr>
              <w:ind w:hanging="19"/>
              <w:jc w:val="center"/>
              <w:rPr>
                <w:rFonts w:ascii="Verdana" w:hAnsi="Verdana" w:cstheme="minorHAnsi"/>
                <w:b/>
                <w:bCs/>
                <w:i/>
                <w:szCs w:val="18"/>
                <w:lang w:eastAsia="pl-PL"/>
              </w:rPr>
            </w:pPr>
            <w:r w:rsidRPr="00AF6FF5">
              <w:rPr>
                <w:rFonts w:ascii="Verdana" w:hAnsi="Verdana" w:cstheme="minorHAnsi"/>
                <w:b/>
                <w:bCs/>
                <w:i/>
                <w:szCs w:val="18"/>
                <w:lang w:eastAsia="pl-PL"/>
              </w:rPr>
              <w:t xml:space="preserve">g </w:t>
            </w:r>
          </w:p>
          <w:p w14:paraId="3123D511" w14:textId="77777777" w:rsidR="00483EBA" w:rsidRPr="00AF6FF5" w:rsidRDefault="00483EBA" w:rsidP="00227AF3">
            <w:pPr>
              <w:ind w:hanging="19"/>
              <w:jc w:val="center"/>
              <w:rPr>
                <w:rFonts w:ascii="Verdana" w:hAnsi="Verdana" w:cstheme="minorHAnsi"/>
                <w:b/>
                <w:bCs/>
                <w:i/>
                <w:szCs w:val="18"/>
                <w:lang w:eastAsia="pl-PL"/>
              </w:rPr>
            </w:pPr>
            <w:r w:rsidRPr="00AF6FF5">
              <w:rPr>
                <w:rFonts w:ascii="Verdana" w:hAnsi="Verdana" w:cstheme="minorHAnsi"/>
                <w:b/>
                <w:bCs/>
                <w:i/>
                <w:szCs w:val="18"/>
                <w:lang w:eastAsia="pl-PL"/>
              </w:rPr>
              <w:t xml:space="preserve">(kol. </w:t>
            </w:r>
            <w:r w:rsidRPr="00AF6FF5">
              <w:rPr>
                <w:rFonts w:ascii="Verdana" w:hAnsi="Verdana" w:cstheme="minorHAnsi"/>
                <w:b/>
                <w:i/>
                <w:szCs w:val="18"/>
                <w:lang w:eastAsia="pl-PL"/>
              </w:rPr>
              <w:t xml:space="preserve">„e” </w:t>
            </w:r>
            <w:r w:rsidRPr="00AF6FF5">
              <w:rPr>
                <w:rFonts w:ascii="Verdana" w:hAnsi="Verdana" w:cstheme="minorHAnsi"/>
                <w:b/>
                <w:bCs/>
                <w:i/>
                <w:szCs w:val="18"/>
                <w:lang w:eastAsia="pl-PL"/>
              </w:rPr>
              <w:t xml:space="preserve">+ kol. </w:t>
            </w:r>
            <w:r w:rsidRPr="00AF6FF5">
              <w:rPr>
                <w:rFonts w:ascii="Verdana" w:hAnsi="Verdana" w:cstheme="minorHAnsi"/>
                <w:b/>
                <w:i/>
                <w:szCs w:val="18"/>
                <w:lang w:eastAsia="pl-PL"/>
              </w:rPr>
              <w:t>„f”</w:t>
            </w:r>
            <w:r w:rsidRPr="00AF6FF5">
              <w:rPr>
                <w:rFonts w:ascii="Verdana" w:hAnsi="Verdana" w:cstheme="minorHAnsi"/>
                <w:b/>
                <w:bCs/>
                <w:i/>
                <w:szCs w:val="18"/>
                <w:lang w:eastAsia="pl-PL"/>
              </w:rPr>
              <w:t>)</w:t>
            </w:r>
          </w:p>
        </w:tc>
      </w:tr>
      <w:tr w:rsidR="00483EBA" w:rsidRPr="00483EBA" w14:paraId="08D55832" w14:textId="77777777" w:rsidTr="00AF6FF5">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DF02D55" w14:textId="302EEBEB" w:rsidR="00483EBA" w:rsidRPr="00595B4C" w:rsidRDefault="00595B4C" w:rsidP="00227AF3">
            <w:pPr>
              <w:jc w:val="center"/>
              <w:rPr>
                <w:rFonts w:ascii="Verdana" w:hAnsi="Verdana" w:cstheme="minorHAnsi"/>
                <w:b/>
                <w:szCs w:val="18"/>
                <w:lang w:eastAsia="pl-PL"/>
              </w:rPr>
            </w:pPr>
            <w:r w:rsidRPr="00595B4C">
              <w:rPr>
                <w:rFonts w:ascii="Verdana" w:hAnsi="Verdana" w:cstheme="minorHAnsi"/>
                <w:b/>
                <w:szCs w:val="18"/>
                <w:lang w:eastAsia="pl-PL"/>
              </w:rPr>
              <w:t>1</w:t>
            </w:r>
          </w:p>
        </w:tc>
        <w:tc>
          <w:tcPr>
            <w:tcW w:w="297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207E394" w14:textId="3AC51927" w:rsidR="00483EBA" w:rsidRPr="00595B4C" w:rsidRDefault="008A620D" w:rsidP="00227AF3">
            <w:pPr>
              <w:widowControl w:val="0"/>
              <w:outlineLvl w:val="0"/>
              <w:rPr>
                <w:rFonts w:ascii="Verdana" w:hAnsi="Verdana" w:cs="Calibri"/>
                <w:b/>
                <w:szCs w:val="18"/>
              </w:rPr>
            </w:pPr>
            <w:r w:rsidRPr="008A620D">
              <w:rPr>
                <w:rFonts w:ascii="Verdana" w:hAnsi="Verdana" w:cs="Calibri"/>
                <w:b/>
                <w:szCs w:val="18"/>
              </w:rPr>
              <w:t>Rękawice elektroizolacyjne kl. 2</w:t>
            </w:r>
          </w:p>
        </w:tc>
        <w:tc>
          <w:tcPr>
            <w:tcW w:w="677" w:type="dxa"/>
            <w:tcBorders>
              <w:top w:val="single" w:sz="8" w:space="0" w:color="auto"/>
              <w:left w:val="nil"/>
              <w:bottom w:val="single" w:sz="8" w:space="0" w:color="auto"/>
              <w:right w:val="single" w:sz="4" w:space="0" w:color="auto"/>
            </w:tcBorders>
            <w:shd w:val="clear" w:color="auto" w:fill="FFFFFF" w:themeFill="background1"/>
            <w:vAlign w:val="center"/>
          </w:tcPr>
          <w:p w14:paraId="33B28C78" w14:textId="1815ABB3" w:rsidR="00483EBA" w:rsidRPr="00595B4C" w:rsidRDefault="008A620D" w:rsidP="00227AF3">
            <w:pPr>
              <w:jc w:val="center"/>
              <w:rPr>
                <w:rFonts w:ascii="Verdana" w:hAnsi="Verdana" w:cstheme="minorHAnsi"/>
                <w:b/>
                <w:szCs w:val="18"/>
                <w:lang w:eastAsia="pl-PL"/>
              </w:rPr>
            </w:pPr>
            <w:r>
              <w:rPr>
                <w:rFonts w:ascii="Verdana" w:hAnsi="Verdana" w:cstheme="minorHAnsi"/>
                <w:b/>
                <w:szCs w:val="18"/>
                <w:lang w:eastAsia="pl-PL"/>
              </w:rPr>
              <w:t>145</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3C39A0E" w14:textId="77777777" w:rsidR="00483EBA" w:rsidRPr="00AF6FF5" w:rsidRDefault="00483EBA" w:rsidP="00227AF3">
            <w:pPr>
              <w:jc w:val="center"/>
              <w:rPr>
                <w:rFonts w:ascii="Verdana" w:hAnsi="Verdana" w:cstheme="minorHAnsi"/>
                <w:b/>
                <w:color w:val="062156" w:themeColor="accent4" w:themeShade="BF"/>
                <w:szCs w:val="18"/>
                <w:highlight w:val="yellow"/>
                <w:lang w:eastAsia="pl-PL"/>
              </w:rPr>
            </w:pPr>
          </w:p>
        </w:tc>
        <w:tc>
          <w:tcPr>
            <w:tcW w:w="1891"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1F9E958" w14:textId="77777777" w:rsidR="00483EBA" w:rsidRPr="00AF6FF5" w:rsidRDefault="00483EBA" w:rsidP="00227AF3">
            <w:pPr>
              <w:jc w:val="center"/>
              <w:rPr>
                <w:rFonts w:ascii="Verdana" w:hAnsi="Verdana" w:cstheme="minorHAnsi"/>
                <w:b/>
                <w:color w:val="062156" w:themeColor="accent4" w:themeShade="BF"/>
                <w:szCs w:val="18"/>
                <w:highlight w:val="yellow"/>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B79C224" w14:textId="77777777" w:rsidR="00483EBA" w:rsidRPr="00AF6FF5" w:rsidRDefault="00483EBA" w:rsidP="00227AF3">
            <w:pPr>
              <w:ind w:left="-56"/>
              <w:jc w:val="center"/>
              <w:rPr>
                <w:rFonts w:ascii="Verdana" w:hAnsi="Verdana" w:cstheme="minorHAnsi"/>
                <w:b/>
                <w:bCs/>
                <w:color w:val="062156" w:themeColor="accent4" w:themeShade="BF"/>
                <w:szCs w:val="18"/>
                <w:highlight w:val="yellow"/>
                <w:lang w:eastAsia="pl-PL"/>
              </w:rPr>
            </w:pPr>
          </w:p>
        </w:tc>
        <w:tc>
          <w:tcPr>
            <w:tcW w:w="1877"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919AB82" w14:textId="77777777" w:rsidR="00483EBA" w:rsidRPr="00AF6FF5" w:rsidRDefault="00483EBA" w:rsidP="00227AF3">
            <w:pPr>
              <w:ind w:hanging="19"/>
              <w:jc w:val="center"/>
              <w:rPr>
                <w:rFonts w:ascii="Verdana" w:hAnsi="Verdana" w:cstheme="minorHAnsi"/>
                <w:b/>
                <w:bCs/>
                <w:color w:val="062156" w:themeColor="accent4" w:themeShade="BF"/>
                <w:szCs w:val="18"/>
                <w:highlight w:val="yellow"/>
                <w:lang w:eastAsia="pl-PL"/>
              </w:rPr>
            </w:pPr>
          </w:p>
        </w:tc>
      </w:tr>
      <w:tr w:rsidR="00483EBA" w:rsidRPr="00483EBA" w14:paraId="0379BD4A" w14:textId="77777777" w:rsidTr="00AF6FF5">
        <w:trPr>
          <w:trHeight w:val="419"/>
        </w:trPr>
        <w:tc>
          <w:tcPr>
            <w:tcW w:w="5612" w:type="dxa"/>
            <w:gridSpan w:val="5"/>
            <w:tcBorders>
              <w:top w:val="single" w:sz="4" w:space="0" w:color="auto"/>
              <w:left w:val="single" w:sz="8" w:space="0" w:color="auto"/>
              <w:bottom w:val="single" w:sz="4" w:space="0" w:color="auto"/>
              <w:right w:val="single" w:sz="4" w:space="0" w:color="auto"/>
            </w:tcBorders>
            <w:shd w:val="clear" w:color="auto" w:fill="D0CECE" w:themeFill="background2" w:themeFillShade="E6"/>
            <w:vAlign w:val="center"/>
          </w:tcPr>
          <w:p w14:paraId="594ABB89" w14:textId="77777777" w:rsidR="00483EBA" w:rsidRPr="00595B4C" w:rsidRDefault="00483EBA" w:rsidP="00227AF3">
            <w:pPr>
              <w:spacing w:before="100" w:beforeAutospacing="1" w:after="100" w:afterAutospacing="1"/>
              <w:ind w:hanging="50"/>
              <w:jc w:val="right"/>
              <w:rPr>
                <w:rFonts w:ascii="Verdana" w:hAnsi="Verdana" w:cs="Calibri"/>
                <w:b/>
                <w:szCs w:val="18"/>
                <w:lang w:eastAsia="pl-PL"/>
              </w:rPr>
            </w:pPr>
            <w:r w:rsidRPr="00595B4C">
              <w:rPr>
                <w:rFonts w:ascii="Verdana" w:hAnsi="Verdana" w:cs="Calibri"/>
                <w:b/>
                <w:szCs w:val="18"/>
                <w:lang w:eastAsia="pl-PL"/>
              </w:rPr>
              <w:t>WARTOŚĆ NETTO:</w:t>
            </w:r>
          </w:p>
        </w:tc>
        <w:tc>
          <w:tcPr>
            <w:tcW w:w="18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230961D8" w14:textId="77777777" w:rsidR="00483EBA" w:rsidRPr="00595B4C" w:rsidRDefault="00483EBA" w:rsidP="00227AF3">
            <w:pPr>
              <w:spacing w:before="100" w:beforeAutospacing="1" w:after="100" w:afterAutospacing="1"/>
              <w:ind w:hanging="50"/>
              <w:jc w:val="right"/>
              <w:rPr>
                <w:rFonts w:ascii="Verdana" w:hAnsi="Verdana" w:cs="Calibri"/>
                <w:b/>
                <w:szCs w:val="18"/>
                <w:lang w:eastAsia="pl-PL"/>
              </w:rPr>
            </w:pPr>
            <w:r w:rsidRPr="00595B4C">
              <w:rPr>
                <w:rFonts w:ascii="Verdana" w:hAnsi="Verdana" w:cs="Calibri"/>
                <w:b/>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9FB6499" w14:textId="77777777" w:rsidR="00483EBA" w:rsidRPr="00595B4C" w:rsidRDefault="00483EBA" w:rsidP="00227AF3">
            <w:pPr>
              <w:spacing w:before="100" w:beforeAutospacing="1" w:after="100" w:afterAutospacing="1"/>
              <w:ind w:hanging="50"/>
              <w:jc w:val="center"/>
              <w:rPr>
                <w:rFonts w:ascii="Verdana" w:hAnsi="Verdana" w:cs="Calibri"/>
                <w:b/>
                <w:szCs w:val="18"/>
                <w:lang w:eastAsia="pl-PL"/>
              </w:rPr>
            </w:pPr>
            <w:r w:rsidRPr="00595B4C">
              <w:rPr>
                <w:rFonts w:ascii="Verdana" w:hAnsi="Verdana" w:cs="Calibri"/>
                <w:b/>
                <w:szCs w:val="18"/>
                <w:lang w:eastAsia="pl-PL"/>
              </w:rPr>
              <w:t>WARTOŚĆ BRUTTO:</w:t>
            </w:r>
          </w:p>
        </w:tc>
        <w:tc>
          <w:tcPr>
            <w:tcW w:w="186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7C4F2635" w14:textId="77777777" w:rsidR="00483EBA" w:rsidRPr="00595B4C" w:rsidRDefault="00483EBA" w:rsidP="00227AF3">
            <w:pPr>
              <w:spacing w:before="100" w:beforeAutospacing="1" w:after="100" w:afterAutospacing="1"/>
              <w:jc w:val="right"/>
              <w:rPr>
                <w:rFonts w:ascii="Verdana" w:hAnsi="Verdana" w:cs="Calibri"/>
                <w:b/>
                <w:szCs w:val="18"/>
                <w:lang w:eastAsia="pl-PL"/>
              </w:rPr>
            </w:pPr>
            <w:r w:rsidRPr="00595B4C">
              <w:rPr>
                <w:rFonts w:ascii="Verdana" w:hAnsi="Verdana" w:cs="Calibri"/>
                <w:b/>
                <w:szCs w:val="18"/>
                <w:lang w:eastAsia="pl-PL"/>
              </w:rPr>
              <w:t>………………………….....</w:t>
            </w:r>
          </w:p>
        </w:tc>
      </w:tr>
    </w:tbl>
    <w:p w14:paraId="705F6113" w14:textId="3B4E8B4D" w:rsidR="00483EBA" w:rsidRPr="00AE0787" w:rsidRDefault="00483EBA" w:rsidP="00483EBA">
      <w:pPr>
        <w:pStyle w:val="Akapitzlist"/>
        <w:spacing w:before="100" w:beforeAutospacing="1" w:after="100" w:afterAutospacing="1"/>
        <w:ind w:left="1134" w:hanging="1134"/>
        <w:rPr>
          <w:rFonts w:ascii="Verdana" w:hAnsi="Verdana" w:cs="Calibri"/>
          <w:b/>
          <w:szCs w:val="18"/>
          <w:u w:val="single"/>
        </w:rPr>
      </w:pPr>
      <w:r w:rsidRPr="00AE0787">
        <w:rPr>
          <w:rFonts w:ascii="Verdana" w:hAnsi="Verdana" w:cs="Calibri"/>
          <w:b/>
          <w:bCs/>
          <w:szCs w:val="18"/>
          <w:u w:val="single"/>
        </w:rPr>
        <w:t xml:space="preserve">Część III – </w:t>
      </w:r>
      <w:r w:rsidR="008A620D" w:rsidRPr="008A620D">
        <w:rPr>
          <w:rFonts w:ascii="Verdana" w:hAnsi="Verdana" w:cs="Calibri"/>
          <w:b/>
          <w:szCs w:val="18"/>
          <w:u w:val="single"/>
          <w:shd w:val="clear" w:color="auto" w:fill="FDFDFD"/>
        </w:rPr>
        <w:t>Rękawice elektroizolacyjne kl. 3</w:t>
      </w:r>
    </w:p>
    <w:p w14:paraId="161C01A7" w14:textId="77777777" w:rsidR="00483EBA" w:rsidRPr="00AE0787" w:rsidRDefault="00483EBA" w:rsidP="00483EBA">
      <w:pPr>
        <w:pStyle w:val="Akapitzlist"/>
        <w:spacing w:before="100" w:beforeAutospacing="1" w:after="100" w:afterAutospacing="1"/>
        <w:ind w:left="426" w:hanging="426"/>
        <w:rPr>
          <w:rFonts w:ascii="Verdana" w:hAnsi="Verdana" w:cs="Calibri"/>
          <w:b/>
          <w:color w:val="062156" w:themeColor="accent4" w:themeShade="BF"/>
          <w:szCs w:val="18"/>
          <w:u w:val="single"/>
        </w:rPr>
      </w:pPr>
    </w:p>
    <w:p w14:paraId="4B781EF0" w14:textId="77777777" w:rsidR="00483EBA" w:rsidRPr="00AE0787" w:rsidRDefault="00483EBA" w:rsidP="00483EBA">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netto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5A47AAA9" w14:textId="77777777" w:rsidR="00483EBA" w:rsidRPr="00AE0787" w:rsidRDefault="00483EBA" w:rsidP="00483EBA">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Wartość podatku VAT</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według stawki ……..…. %</w:t>
      </w:r>
    </w:p>
    <w:p w14:paraId="0A6B0E8F" w14:textId="77777777" w:rsidR="00483EBA" w:rsidRPr="00AE0787" w:rsidRDefault="00483EBA" w:rsidP="00483EBA">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brutto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481A2C69" w14:textId="13140F51" w:rsidR="00483EBA" w:rsidRDefault="00483EBA" w:rsidP="00483EBA">
      <w:pPr>
        <w:spacing w:before="100" w:beforeAutospacing="1" w:after="100" w:afterAutospacing="1"/>
        <w:rPr>
          <w:rFonts w:ascii="Verdana" w:hAnsi="Verdana" w:cstheme="minorHAnsi"/>
          <w:szCs w:val="18"/>
        </w:rPr>
      </w:pPr>
      <w:r w:rsidRPr="00AE0787">
        <w:rPr>
          <w:rFonts w:ascii="Verdana" w:hAnsi="Verdana" w:cstheme="minorHAnsi"/>
          <w:szCs w:val="18"/>
        </w:rPr>
        <w:t xml:space="preserve">Na łączną cenę przedmiotu Zakupu </w:t>
      </w:r>
      <w:r w:rsidRPr="00AE0787">
        <w:rPr>
          <w:rFonts w:ascii="Verdana" w:hAnsi="Verdana" w:cstheme="minorHAnsi"/>
          <w:b/>
          <w:szCs w:val="18"/>
        </w:rPr>
        <w:t>w zakresie części III</w:t>
      </w:r>
      <w:r w:rsidRPr="00AE0787">
        <w:rPr>
          <w:rFonts w:ascii="Verdana" w:hAnsi="Verdana" w:cstheme="minorHAnsi"/>
          <w:szCs w:val="18"/>
        </w:rPr>
        <w:t xml:space="preserve"> składają się ceny jednostkowe przedstawione w poniższej tabeli:</w:t>
      </w:r>
    </w:p>
    <w:p w14:paraId="039C52D2" w14:textId="77777777" w:rsidR="007C71A6" w:rsidRPr="00AE0787" w:rsidRDefault="007C71A6" w:rsidP="00483EBA">
      <w:pPr>
        <w:spacing w:before="100" w:beforeAutospacing="1" w:after="100" w:afterAutospacing="1"/>
        <w:rPr>
          <w:rFonts w:ascii="Verdana" w:hAnsi="Verdana" w:cstheme="minorHAnsi"/>
          <w:szCs w:val="18"/>
        </w:rPr>
      </w:pPr>
    </w:p>
    <w:tbl>
      <w:tblPr>
        <w:tblW w:w="10607" w:type="dxa"/>
        <w:tblInd w:w="-436" w:type="dxa"/>
        <w:shd w:val="clear" w:color="auto" w:fill="FFFFFF" w:themeFill="background1"/>
        <w:tblLayout w:type="fixed"/>
        <w:tblCellMar>
          <w:left w:w="70" w:type="dxa"/>
          <w:right w:w="70" w:type="dxa"/>
        </w:tblCellMar>
        <w:tblLook w:val="04A0" w:firstRow="1" w:lastRow="0" w:firstColumn="1" w:lastColumn="0" w:noHBand="0" w:noVBand="1"/>
      </w:tblPr>
      <w:tblGrid>
        <w:gridCol w:w="425"/>
        <w:gridCol w:w="2978"/>
        <w:gridCol w:w="677"/>
        <w:gridCol w:w="1518"/>
        <w:gridCol w:w="14"/>
        <w:gridCol w:w="1877"/>
        <w:gridCol w:w="1241"/>
        <w:gridCol w:w="8"/>
        <w:gridCol w:w="1869"/>
      </w:tblGrid>
      <w:tr w:rsidR="007C71A6" w:rsidRPr="00483EBA" w14:paraId="1E6962B0" w14:textId="77777777" w:rsidTr="007C71A6">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2F269548" w14:textId="77777777" w:rsidR="007C71A6" w:rsidRPr="007C71A6" w:rsidRDefault="007C71A6" w:rsidP="007C71A6">
            <w:pPr>
              <w:ind w:right="-75"/>
              <w:jc w:val="center"/>
              <w:rPr>
                <w:rFonts w:ascii="Verdana" w:hAnsi="Verdana" w:cstheme="minorHAnsi"/>
                <w:b/>
                <w:szCs w:val="18"/>
                <w:lang w:eastAsia="pl-PL"/>
              </w:rPr>
            </w:pPr>
            <w:r w:rsidRPr="007C71A6">
              <w:rPr>
                <w:rFonts w:ascii="Verdana" w:hAnsi="Verdana" w:cstheme="minorHAnsi"/>
                <w:b/>
                <w:szCs w:val="18"/>
                <w:lang w:eastAsia="pl-PL"/>
              </w:rPr>
              <w:t>Lp.</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7639BC87" w14:textId="77777777" w:rsidR="007C71A6" w:rsidRPr="007C71A6" w:rsidRDefault="007C71A6" w:rsidP="007C71A6">
            <w:pPr>
              <w:jc w:val="center"/>
              <w:rPr>
                <w:rFonts w:ascii="Verdana" w:hAnsi="Verdana" w:cstheme="minorHAnsi"/>
                <w:b/>
                <w:szCs w:val="18"/>
                <w:lang w:eastAsia="pl-PL"/>
              </w:rPr>
            </w:pPr>
            <w:r w:rsidRPr="007C71A6">
              <w:rPr>
                <w:rFonts w:ascii="Verdana" w:hAnsi="Verdana" w:cstheme="minorHAnsi"/>
                <w:b/>
                <w:szCs w:val="18"/>
                <w:lang w:eastAsia="pl-PL"/>
              </w:rPr>
              <w:t>Przedmiot</w:t>
            </w:r>
          </w:p>
          <w:p w14:paraId="20026AED" w14:textId="77777777" w:rsidR="007C71A6" w:rsidRPr="007C71A6" w:rsidRDefault="007C71A6" w:rsidP="007C71A6">
            <w:pPr>
              <w:jc w:val="center"/>
              <w:rPr>
                <w:rFonts w:ascii="Verdana" w:hAnsi="Verdana" w:cstheme="minorHAnsi"/>
                <w:b/>
                <w:szCs w:val="18"/>
                <w:lang w:eastAsia="pl-PL"/>
              </w:rPr>
            </w:pPr>
            <w:r w:rsidRPr="007C71A6">
              <w:rPr>
                <w:rFonts w:ascii="Verdana" w:hAnsi="Verdana" w:cstheme="minorHAnsi"/>
                <w:b/>
                <w:szCs w:val="18"/>
                <w:lang w:eastAsia="pl-PL"/>
              </w:rPr>
              <w:t>zakupu</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17CCBE85" w14:textId="77777777" w:rsidR="007C71A6" w:rsidRPr="007C71A6" w:rsidRDefault="007C71A6" w:rsidP="007C71A6">
            <w:pPr>
              <w:jc w:val="center"/>
              <w:rPr>
                <w:rFonts w:ascii="Verdana" w:hAnsi="Verdana" w:cstheme="minorHAnsi"/>
                <w:b/>
                <w:szCs w:val="18"/>
                <w:lang w:eastAsia="pl-PL"/>
              </w:rPr>
            </w:pPr>
          </w:p>
          <w:p w14:paraId="24B5C58A" w14:textId="77777777" w:rsidR="007C71A6" w:rsidRPr="007C71A6" w:rsidRDefault="007C71A6" w:rsidP="007C71A6">
            <w:pPr>
              <w:jc w:val="center"/>
              <w:rPr>
                <w:rFonts w:ascii="Verdana" w:hAnsi="Verdana" w:cstheme="minorHAnsi"/>
                <w:b/>
                <w:szCs w:val="18"/>
                <w:lang w:eastAsia="pl-PL"/>
              </w:rPr>
            </w:pPr>
            <w:r w:rsidRPr="007C71A6">
              <w:rPr>
                <w:rFonts w:ascii="Verdana" w:hAnsi="Verdana" w:cstheme="minorHAnsi"/>
                <w:b/>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6C681513" w14:textId="77777777" w:rsidR="007C71A6" w:rsidRPr="007C71A6" w:rsidRDefault="007C71A6" w:rsidP="007C71A6">
            <w:pPr>
              <w:jc w:val="center"/>
              <w:rPr>
                <w:rFonts w:ascii="Verdana" w:hAnsi="Verdana" w:cstheme="minorHAnsi"/>
                <w:b/>
                <w:szCs w:val="18"/>
                <w:lang w:eastAsia="pl-PL"/>
              </w:rPr>
            </w:pPr>
            <w:r w:rsidRPr="007C71A6">
              <w:rPr>
                <w:rFonts w:ascii="Verdana" w:hAnsi="Verdana" w:cstheme="minorHAnsi"/>
                <w:b/>
                <w:szCs w:val="18"/>
                <w:lang w:eastAsia="pl-PL"/>
              </w:rPr>
              <w:t xml:space="preserve">Cena jednostkowa netto </w:t>
            </w:r>
            <w:r w:rsidRPr="007C71A6">
              <w:rPr>
                <w:rFonts w:ascii="Verdana" w:hAnsi="Verdana" w:cstheme="minorHAnsi"/>
                <w:b/>
                <w:i/>
                <w:szCs w:val="18"/>
                <w:lang w:eastAsia="pl-PL"/>
              </w:rPr>
              <w:t>(zł)</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6FFD60DA" w14:textId="77777777" w:rsidR="007C71A6" w:rsidRPr="007C71A6" w:rsidRDefault="007C71A6" w:rsidP="007C71A6">
            <w:pPr>
              <w:jc w:val="center"/>
              <w:rPr>
                <w:rFonts w:ascii="Verdana" w:hAnsi="Verdana" w:cstheme="minorHAnsi"/>
                <w:b/>
                <w:szCs w:val="18"/>
                <w:lang w:eastAsia="pl-PL"/>
              </w:rPr>
            </w:pPr>
            <w:r w:rsidRPr="007C71A6">
              <w:rPr>
                <w:rFonts w:ascii="Verdana" w:hAnsi="Verdana" w:cstheme="minorHAnsi"/>
                <w:b/>
                <w:szCs w:val="18"/>
                <w:lang w:eastAsia="pl-PL"/>
              </w:rPr>
              <w:t>Wartość netto</w:t>
            </w:r>
          </w:p>
          <w:p w14:paraId="66797B36" w14:textId="77777777" w:rsidR="007C71A6" w:rsidRPr="007C71A6" w:rsidRDefault="007C71A6" w:rsidP="007C71A6">
            <w:pPr>
              <w:jc w:val="center"/>
              <w:rPr>
                <w:rFonts w:ascii="Verdana" w:hAnsi="Verdana" w:cstheme="minorHAnsi"/>
                <w:b/>
                <w:i/>
                <w:szCs w:val="18"/>
                <w:lang w:eastAsia="pl-PL"/>
              </w:rPr>
            </w:pPr>
            <w:r w:rsidRPr="007C71A6">
              <w:rPr>
                <w:rFonts w:ascii="Verdana" w:hAnsi="Verdana" w:cstheme="minorHAnsi"/>
                <w:b/>
                <w:i/>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763434D9" w14:textId="77777777" w:rsidR="007C71A6" w:rsidRPr="007C71A6" w:rsidRDefault="007C71A6" w:rsidP="007C71A6">
            <w:pPr>
              <w:ind w:left="-56"/>
              <w:jc w:val="center"/>
              <w:rPr>
                <w:rFonts w:ascii="Verdana" w:hAnsi="Verdana" w:cstheme="minorHAnsi"/>
                <w:b/>
                <w:bCs/>
                <w:szCs w:val="18"/>
                <w:lang w:eastAsia="pl-PL"/>
              </w:rPr>
            </w:pPr>
            <w:r w:rsidRPr="007C71A6">
              <w:rPr>
                <w:rFonts w:ascii="Verdana" w:hAnsi="Verdana" w:cstheme="minorHAnsi"/>
                <w:b/>
                <w:bCs/>
                <w:szCs w:val="18"/>
                <w:lang w:eastAsia="pl-PL"/>
              </w:rPr>
              <w:t>Podatek VAT</w:t>
            </w:r>
          </w:p>
          <w:p w14:paraId="5D78B5BC" w14:textId="4BDC6F8D" w:rsidR="007C71A6" w:rsidRPr="007C71A6" w:rsidRDefault="007C71A6" w:rsidP="007C71A6">
            <w:pPr>
              <w:ind w:left="-56"/>
              <w:jc w:val="center"/>
              <w:rPr>
                <w:rFonts w:ascii="Verdana" w:hAnsi="Verdana" w:cstheme="minorHAnsi"/>
                <w:b/>
                <w:bCs/>
                <w:szCs w:val="18"/>
                <w:lang w:eastAsia="pl-PL"/>
              </w:rPr>
            </w:pPr>
            <w:r w:rsidRPr="007C71A6">
              <w:rPr>
                <w:rFonts w:ascii="Verdana" w:hAnsi="Verdana" w:cstheme="minorHAnsi"/>
                <w:b/>
                <w:bCs/>
                <w:szCs w:val="18"/>
                <w:lang w:eastAsia="pl-PL"/>
              </w:rPr>
              <w:t>(%)</w:t>
            </w: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7AE0D572" w14:textId="77777777" w:rsidR="007C71A6" w:rsidRPr="007C71A6" w:rsidRDefault="007C71A6" w:rsidP="007C71A6">
            <w:pPr>
              <w:ind w:hanging="19"/>
              <w:jc w:val="center"/>
              <w:rPr>
                <w:rFonts w:ascii="Verdana" w:hAnsi="Verdana" w:cstheme="minorHAnsi"/>
                <w:b/>
                <w:bCs/>
                <w:szCs w:val="18"/>
                <w:lang w:eastAsia="pl-PL"/>
              </w:rPr>
            </w:pPr>
            <w:r w:rsidRPr="007C71A6">
              <w:rPr>
                <w:rFonts w:ascii="Verdana" w:hAnsi="Verdana" w:cstheme="minorHAnsi"/>
                <w:b/>
                <w:bCs/>
                <w:szCs w:val="18"/>
                <w:lang w:eastAsia="pl-PL"/>
              </w:rPr>
              <w:t xml:space="preserve">Wartość brutto </w:t>
            </w:r>
            <w:r w:rsidRPr="007C71A6">
              <w:rPr>
                <w:rFonts w:ascii="Verdana" w:hAnsi="Verdana" w:cstheme="minorHAnsi"/>
                <w:b/>
                <w:bCs/>
                <w:i/>
                <w:szCs w:val="18"/>
                <w:lang w:eastAsia="pl-PL"/>
              </w:rPr>
              <w:t>(zł)</w:t>
            </w:r>
          </w:p>
        </w:tc>
      </w:tr>
      <w:tr w:rsidR="00483EBA" w:rsidRPr="00483EBA" w14:paraId="6B972E6F" w14:textId="77777777" w:rsidTr="007C71A6">
        <w:trPr>
          <w:trHeight w:val="307"/>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4BFBBF8C" w14:textId="77777777" w:rsidR="00483EBA" w:rsidRPr="007C71A6" w:rsidRDefault="00483EBA" w:rsidP="00227AF3">
            <w:pPr>
              <w:jc w:val="center"/>
              <w:rPr>
                <w:rFonts w:ascii="Verdana" w:hAnsi="Verdana" w:cstheme="minorHAnsi"/>
                <w:b/>
                <w:i/>
                <w:szCs w:val="18"/>
                <w:lang w:eastAsia="pl-PL"/>
              </w:rPr>
            </w:pPr>
            <w:r w:rsidRPr="007C71A6">
              <w:rPr>
                <w:rFonts w:ascii="Verdana" w:hAnsi="Verdana" w:cstheme="minorHAnsi"/>
                <w:b/>
                <w:i/>
                <w:szCs w:val="18"/>
                <w:lang w:eastAsia="pl-PL"/>
              </w:rPr>
              <w:t>a</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13F02DE3" w14:textId="77777777" w:rsidR="00483EBA" w:rsidRPr="007C71A6" w:rsidRDefault="00483EBA" w:rsidP="00227AF3">
            <w:pPr>
              <w:jc w:val="center"/>
              <w:rPr>
                <w:rFonts w:ascii="Verdana" w:hAnsi="Verdana" w:cstheme="minorHAnsi"/>
                <w:b/>
                <w:i/>
                <w:szCs w:val="18"/>
                <w:lang w:eastAsia="pl-PL"/>
              </w:rPr>
            </w:pPr>
            <w:r w:rsidRPr="007C71A6">
              <w:rPr>
                <w:rFonts w:ascii="Verdana" w:hAnsi="Verdana" w:cstheme="minorHAnsi"/>
                <w:b/>
                <w:i/>
                <w:szCs w:val="18"/>
                <w:lang w:eastAsia="pl-PL"/>
              </w:rPr>
              <w:t>b</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001D10A5" w14:textId="77777777" w:rsidR="00483EBA" w:rsidRPr="007C71A6" w:rsidRDefault="00483EBA" w:rsidP="00227AF3">
            <w:pPr>
              <w:jc w:val="center"/>
              <w:rPr>
                <w:rFonts w:ascii="Verdana" w:hAnsi="Verdana" w:cstheme="minorHAnsi"/>
                <w:b/>
                <w:i/>
                <w:szCs w:val="18"/>
                <w:lang w:eastAsia="pl-PL"/>
              </w:rPr>
            </w:pPr>
            <w:r w:rsidRPr="007C71A6">
              <w:rPr>
                <w:rFonts w:ascii="Verdana" w:hAnsi="Verdana" w:cstheme="minorHAnsi"/>
                <w:b/>
                <w:i/>
                <w:szCs w:val="18"/>
                <w:lang w:eastAsia="pl-PL"/>
              </w:rPr>
              <w:t>c</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76143FBD" w14:textId="77777777" w:rsidR="00483EBA" w:rsidRPr="007C71A6" w:rsidRDefault="00483EBA" w:rsidP="00227AF3">
            <w:pPr>
              <w:jc w:val="center"/>
              <w:rPr>
                <w:rFonts w:ascii="Verdana" w:hAnsi="Verdana" w:cstheme="minorHAnsi"/>
                <w:b/>
                <w:i/>
                <w:szCs w:val="18"/>
                <w:lang w:eastAsia="pl-PL"/>
              </w:rPr>
            </w:pPr>
            <w:r w:rsidRPr="007C71A6">
              <w:rPr>
                <w:rFonts w:ascii="Verdana" w:hAnsi="Verdana" w:cstheme="minorHAnsi"/>
                <w:b/>
                <w:i/>
                <w:szCs w:val="18"/>
                <w:lang w:eastAsia="pl-PL"/>
              </w:rPr>
              <w:t>d</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01DE1F8A" w14:textId="77777777" w:rsidR="00483EBA" w:rsidRPr="007C71A6" w:rsidRDefault="00483EBA" w:rsidP="00227AF3">
            <w:pPr>
              <w:jc w:val="center"/>
              <w:rPr>
                <w:rFonts w:ascii="Verdana" w:hAnsi="Verdana" w:cstheme="minorHAnsi"/>
                <w:b/>
                <w:i/>
                <w:szCs w:val="18"/>
                <w:lang w:eastAsia="pl-PL"/>
              </w:rPr>
            </w:pPr>
            <w:r w:rsidRPr="007C71A6">
              <w:rPr>
                <w:rFonts w:ascii="Verdana" w:hAnsi="Verdana" w:cstheme="minorHAnsi"/>
                <w:b/>
                <w:i/>
                <w:szCs w:val="18"/>
                <w:lang w:eastAsia="pl-PL"/>
              </w:rPr>
              <w:t xml:space="preserve">e </w:t>
            </w:r>
          </w:p>
          <w:p w14:paraId="416CA5F5" w14:textId="77777777" w:rsidR="00483EBA" w:rsidRPr="007C71A6" w:rsidRDefault="00483EBA" w:rsidP="00227AF3">
            <w:pPr>
              <w:jc w:val="center"/>
              <w:rPr>
                <w:rFonts w:ascii="Verdana" w:hAnsi="Verdana" w:cstheme="minorHAnsi"/>
                <w:b/>
                <w:i/>
                <w:szCs w:val="18"/>
                <w:lang w:eastAsia="pl-PL"/>
              </w:rPr>
            </w:pPr>
            <w:r w:rsidRPr="007C71A6">
              <w:rPr>
                <w:rFonts w:ascii="Verdana" w:hAnsi="Verdana" w:cstheme="minorHAnsi"/>
                <w:b/>
                <w:i/>
                <w:szCs w:val="18"/>
                <w:lang w:eastAsia="pl-PL"/>
              </w:rPr>
              <w:t>(kol. „c” x kol. „d”)</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00278406" w14:textId="77777777" w:rsidR="00483EBA" w:rsidRPr="007C71A6" w:rsidRDefault="00483EBA" w:rsidP="00227AF3">
            <w:pPr>
              <w:ind w:left="-56"/>
              <w:jc w:val="center"/>
              <w:rPr>
                <w:rFonts w:ascii="Verdana" w:hAnsi="Verdana" w:cstheme="minorHAnsi"/>
                <w:b/>
                <w:bCs/>
                <w:i/>
                <w:szCs w:val="18"/>
                <w:lang w:eastAsia="pl-PL"/>
              </w:rPr>
            </w:pPr>
          </w:p>
          <w:p w14:paraId="07008066" w14:textId="77777777" w:rsidR="00483EBA" w:rsidRPr="007C71A6" w:rsidRDefault="00483EBA" w:rsidP="00227AF3">
            <w:pPr>
              <w:ind w:left="-56"/>
              <w:jc w:val="center"/>
              <w:rPr>
                <w:rFonts w:ascii="Verdana" w:hAnsi="Verdana" w:cstheme="minorHAnsi"/>
                <w:b/>
                <w:bCs/>
                <w:i/>
                <w:szCs w:val="18"/>
                <w:lang w:eastAsia="pl-PL"/>
              </w:rPr>
            </w:pPr>
            <w:r w:rsidRPr="007C71A6">
              <w:rPr>
                <w:rFonts w:ascii="Verdana" w:hAnsi="Verdana" w:cstheme="minorHAnsi"/>
                <w:b/>
                <w:bCs/>
                <w:i/>
                <w:szCs w:val="18"/>
                <w:lang w:eastAsia="pl-PL"/>
              </w:rPr>
              <w:t>f</w:t>
            </w:r>
          </w:p>
          <w:p w14:paraId="394A6E99" w14:textId="77777777" w:rsidR="00483EBA" w:rsidRPr="007C71A6" w:rsidRDefault="00483EBA" w:rsidP="00227AF3">
            <w:pPr>
              <w:ind w:left="-56"/>
              <w:jc w:val="center"/>
              <w:rPr>
                <w:rFonts w:ascii="Verdana" w:hAnsi="Verdana" w:cstheme="minorHAnsi"/>
                <w:b/>
                <w:bCs/>
                <w:i/>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7781A582" w14:textId="77777777" w:rsidR="00483EBA" w:rsidRPr="007C71A6" w:rsidRDefault="00483EBA" w:rsidP="00227AF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g </w:t>
            </w:r>
          </w:p>
          <w:p w14:paraId="43B75726" w14:textId="77777777" w:rsidR="00483EBA" w:rsidRPr="007C71A6" w:rsidRDefault="00483EBA" w:rsidP="00227AF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(kol. </w:t>
            </w:r>
            <w:r w:rsidRPr="007C71A6">
              <w:rPr>
                <w:rFonts w:ascii="Verdana" w:hAnsi="Verdana" w:cstheme="minorHAnsi"/>
                <w:b/>
                <w:i/>
                <w:szCs w:val="18"/>
                <w:lang w:eastAsia="pl-PL"/>
              </w:rPr>
              <w:t xml:space="preserve">„e” </w:t>
            </w:r>
            <w:r w:rsidRPr="007C71A6">
              <w:rPr>
                <w:rFonts w:ascii="Verdana" w:hAnsi="Verdana" w:cstheme="minorHAnsi"/>
                <w:b/>
                <w:bCs/>
                <w:i/>
                <w:szCs w:val="18"/>
                <w:lang w:eastAsia="pl-PL"/>
              </w:rPr>
              <w:t xml:space="preserve">+ kol. </w:t>
            </w:r>
            <w:r w:rsidRPr="007C71A6">
              <w:rPr>
                <w:rFonts w:ascii="Verdana" w:hAnsi="Verdana" w:cstheme="minorHAnsi"/>
                <w:b/>
                <w:i/>
                <w:szCs w:val="18"/>
                <w:lang w:eastAsia="pl-PL"/>
              </w:rPr>
              <w:t>„f”</w:t>
            </w:r>
            <w:r w:rsidRPr="007C71A6">
              <w:rPr>
                <w:rFonts w:ascii="Verdana" w:hAnsi="Verdana" w:cstheme="minorHAnsi"/>
                <w:b/>
                <w:bCs/>
                <w:i/>
                <w:szCs w:val="18"/>
                <w:lang w:eastAsia="pl-PL"/>
              </w:rPr>
              <w:t>)</w:t>
            </w:r>
          </w:p>
        </w:tc>
      </w:tr>
      <w:tr w:rsidR="00483EBA" w:rsidRPr="00483EBA" w14:paraId="588BDF92" w14:textId="77777777" w:rsidTr="007C71A6">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1DD4C2A" w14:textId="77777777" w:rsidR="00483EBA" w:rsidRPr="007C71A6" w:rsidRDefault="00483EBA" w:rsidP="00227AF3">
            <w:pPr>
              <w:jc w:val="center"/>
              <w:rPr>
                <w:rFonts w:ascii="Verdana" w:hAnsi="Verdana" w:cstheme="minorHAnsi"/>
                <w:b/>
                <w:szCs w:val="18"/>
                <w:lang w:eastAsia="pl-PL"/>
              </w:rPr>
            </w:pPr>
            <w:r w:rsidRPr="007C71A6">
              <w:rPr>
                <w:rFonts w:ascii="Verdana" w:hAnsi="Verdana" w:cstheme="minorHAnsi"/>
                <w:b/>
                <w:szCs w:val="18"/>
                <w:lang w:eastAsia="pl-PL"/>
              </w:rPr>
              <w:t>1</w:t>
            </w:r>
          </w:p>
        </w:tc>
        <w:tc>
          <w:tcPr>
            <w:tcW w:w="297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1BFBA34" w14:textId="30B848F0" w:rsidR="00483EBA" w:rsidRPr="007C71A6" w:rsidRDefault="008A620D" w:rsidP="007C71A6">
            <w:pPr>
              <w:widowControl w:val="0"/>
              <w:outlineLvl w:val="0"/>
              <w:rPr>
                <w:rFonts w:ascii="Verdana" w:hAnsi="Verdana" w:cs="Calibri"/>
                <w:szCs w:val="18"/>
              </w:rPr>
            </w:pPr>
            <w:r w:rsidRPr="008A620D">
              <w:rPr>
                <w:rFonts w:ascii="Verdana" w:hAnsi="Verdana" w:cs="Calibri"/>
                <w:b/>
                <w:szCs w:val="18"/>
              </w:rPr>
              <w:t>Rękawice elektroizolacyjne kl. 3</w:t>
            </w:r>
          </w:p>
        </w:tc>
        <w:tc>
          <w:tcPr>
            <w:tcW w:w="677" w:type="dxa"/>
            <w:tcBorders>
              <w:top w:val="single" w:sz="8" w:space="0" w:color="auto"/>
              <w:left w:val="nil"/>
              <w:bottom w:val="single" w:sz="8" w:space="0" w:color="auto"/>
              <w:right w:val="single" w:sz="4" w:space="0" w:color="auto"/>
            </w:tcBorders>
            <w:shd w:val="clear" w:color="auto" w:fill="FFFFFF" w:themeFill="background1"/>
            <w:vAlign w:val="center"/>
          </w:tcPr>
          <w:p w14:paraId="735739A6" w14:textId="33AEB082" w:rsidR="00483EBA" w:rsidRPr="007C71A6" w:rsidRDefault="008A620D" w:rsidP="00227AF3">
            <w:pPr>
              <w:jc w:val="center"/>
              <w:rPr>
                <w:rFonts w:ascii="Verdana" w:hAnsi="Verdana" w:cstheme="minorHAnsi"/>
                <w:b/>
                <w:szCs w:val="18"/>
                <w:lang w:eastAsia="pl-PL"/>
              </w:rPr>
            </w:pPr>
            <w:r>
              <w:rPr>
                <w:rFonts w:ascii="Verdana" w:hAnsi="Verdana" w:cstheme="minorHAnsi"/>
                <w:b/>
                <w:szCs w:val="18"/>
                <w:lang w:eastAsia="pl-PL"/>
              </w:rPr>
              <w:t>36</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44B908F" w14:textId="77777777" w:rsidR="00483EBA" w:rsidRPr="007C71A6" w:rsidRDefault="00483EBA" w:rsidP="00227AF3">
            <w:pPr>
              <w:jc w:val="center"/>
              <w:rPr>
                <w:rFonts w:ascii="Verdana" w:hAnsi="Verdana" w:cstheme="minorHAnsi"/>
                <w:b/>
                <w:color w:val="062156" w:themeColor="accent4" w:themeShade="BF"/>
                <w:szCs w:val="18"/>
                <w:lang w:eastAsia="pl-PL"/>
              </w:rPr>
            </w:pPr>
          </w:p>
        </w:tc>
        <w:tc>
          <w:tcPr>
            <w:tcW w:w="1891"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1F5B683" w14:textId="77777777" w:rsidR="00483EBA" w:rsidRPr="007C71A6" w:rsidRDefault="00483EBA" w:rsidP="00227AF3">
            <w:pPr>
              <w:jc w:val="center"/>
              <w:rPr>
                <w:rFonts w:ascii="Verdana" w:hAnsi="Verdana" w:cstheme="minorHAnsi"/>
                <w:b/>
                <w:color w:val="062156" w:themeColor="accent4" w:themeShade="BF"/>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A677D1C" w14:textId="77777777" w:rsidR="00483EBA" w:rsidRPr="007C71A6" w:rsidRDefault="00483EBA" w:rsidP="00227AF3">
            <w:pPr>
              <w:ind w:left="-56"/>
              <w:jc w:val="center"/>
              <w:rPr>
                <w:rFonts w:ascii="Verdana" w:hAnsi="Verdana" w:cstheme="minorHAnsi"/>
                <w:b/>
                <w:bCs/>
                <w:color w:val="062156" w:themeColor="accent4" w:themeShade="BF"/>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F375385" w14:textId="77777777" w:rsidR="00483EBA" w:rsidRPr="007C71A6" w:rsidRDefault="00483EBA" w:rsidP="00227AF3">
            <w:pPr>
              <w:ind w:hanging="19"/>
              <w:jc w:val="center"/>
              <w:rPr>
                <w:rFonts w:ascii="Verdana" w:hAnsi="Verdana" w:cstheme="minorHAnsi"/>
                <w:b/>
                <w:bCs/>
                <w:color w:val="062156" w:themeColor="accent4" w:themeShade="BF"/>
                <w:szCs w:val="18"/>
                <w:lang w:eastAsia="pl-PL"/>
              </w:rPr>
            </w:pPr>
          </w:p>
        </w:tc>
      </w:tr>
      <w:tr w:rsidR="00483EBA" w:rsidRPr="006F79CA" w14:paraId="22F971FE" w14:textId="77777777" w:rsidTr="007C71A6">
        <w:trPr>
          <w:trHeight w:val="419"/>
        </w:trPr>
        <w:tc>
          <w:tcPr>
            <w:tcW w:w="5612" w:type="dxa"/>
            <w:gridSpan w:val="5"/>
            <w:tcBorders>
              <w:top w:val="single" w:sz="4" w:space="0" w:color="auto"/>
              <w:left w:val="single" w:sz="8" w:space="0" w:color="auto"/>
              <w:bottom w:val="single" w:sz="4" w:space="0" w:color="auto"/>
              <w:right w:val="single" w:sz="4" w:space="0" w:color="auto"/>
            </w:tcBorders>
            <w:shd w:val="clear" w:color="auto" w:fill="D0CECE" w:themeFill="background2" w:themeFillShade="E6"/>
            <w:vAlign w:val="center"/>
          </w:tcPr>
          <w:p w14:paraId="58DA2236" w14:textId="77777777" w:rsidR="00483EBA" w:rsidRPr="007C71A6" w:rsidRDefault="00483EBA" w:rsidP="00227AF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lastRenderedPageBreak/>
              <w:t>WARTOŚĆ NETTO:</w:t>
            </w:r>
          </w:p>
        </w:tc>
        <w:tc>
          <w:tcPr>
            <w:tcW w:w="18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435F592B" w14:textId="77777777" w:rsidR="00483EBA" w:rsidRPr="007C71A6" w:rsidRDefault="00483EBA" w:rsidP="00227AF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BECA182" w14:textId="77777777" w:rsidR="00483EBA" w:rsidRPr="007C71A6" w:rsidRDefault="00483EBA" w:rsidP="00227AF3">
            <w:pPr>
              <w:spacing w:before="100" w:beforeAutospacing="1" w:after="100" w:afterAutospacing="1"/>
              <w:ind w:hanging="50"/>
              <w:jc w:val="center"/>
              <w:rPr>
                <w:rFonts w:ascii="Verdana" w:hAnsi="Verdana" w:cs="Calibri"/>
                <w:b/>
                <w:szCs w:val="18"/>
                <w:lang w:eastAsia="pl-PL"/>
              </w:rPr>
            </w:pPr>
            <w:r w:rsidRPr="007C71A6">
              <w:rPr>
                <w:rFonts w:ascii="Verdana" w:hAnsi="Verdana" w:cs="Calibri"/>
                <w:b/>
                <w:szCs w:val="18"/>
                <w:lang w:eastAsia="pl-PL"/>
              </w:rPr>
              <w:t>WARTOŚĆ BRUTTO:</w:t>
            </w:r>
          </w:p>
        </w:tc>
        <w:tc>
          <w:tcPr>
            <w:tcW w:w="186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7FFCDEBA" w14:textId="77777777" w:rsidR="00483EBA" w:rsidRPr="007C71A6" w:rsidRDefault="00483EBA" w:rsidP="00227AF3">
            <w:pPr>
              <w:spacing w:before="100" w:beforeAutospacing="1" w:after="100" w:afterAutospacing="1"/>
              <w:jc w:val="right"/>
              <w:rPr>
                <w:rFonts w:ascii="Verdana" w:hAnsi="Verdana" w:cs="Calibri"/>
                <w:b/>
                <w:szCs w:val="18"/>
                <w:lang w:eastAsia="pl-PL"/>
              </w:rPr>
            </w:pPr>
            <w:r w:rsidRPr="007C71A6">
              <w:rPr>
                <w:rFonts w:ascii="Verdana" w:hAnsi="Verdana" w:cs="Calibri"/>
                <w:b/>
                <w:szCs w:val="18"/>
                <w:lang w:eastAsia="pl-PL"/>
              </w:rPr>
              <w:t>………………………….....</w:t>
            </w:r>
          </w:p>
        </w:tc>
      </w:tr>
    </w:tbl>
    <w:p w14:paraId="10F0BE4D" w14:textId="61978D12" w:rsidR="00381365" w:rsidRDefault="00381365" w:rsidP="00381365">
      <w:pPr>
        <w:rPr>
          <w:rFonts w:cstheme="minorHAnsi"/>
          <w:color w:val="FF0000"/>
          <w:szCs w:val="18"/>
        </w:rPr>
      </w:pPr>
    </w:p>
    <w:p w14:paraId="538DDF7A" w14:textId="6A42B29F" w:rsidR="008A620D" w:rsidRPr="00AE0787" w:rsidRDefault="008A620D" w:rsidP="008A620D">
      <w:pPr>
        <w:pStyle w:val="Akapitzlist"/>
        <w:spacing w:before="100" w:beforeAutospacing="1" w:after="100" w:afterAutospacing="1"/>
        <w:ind w:left="1134" w:hanging="1134"/>
        <w:rPr>
          <w:rFonts w:ascii="Verdana" w:hAnsi="Verdana" w:cs="Calibri"/>
          <w:b/>
          <w:szCs w:val="18"/>
          <w:u w:val="single"/>
        </w:rPr>
      </w:pPr>
      <w:r w:rsidRPr="00AE0787">
        <w:rPr>
          <w:rFonts w:ascii="Verdana" w:hAnsi="Verdana" w:cs="Calibri"/>
          <w:b/>
          <w:bCs/>
          <w:szCs w:val="18"/>
          <w:u w:val="single"/>
        </w:rPr>
        <w:t>Część I</w:t>
      </w:r>
      <w:r>
        <w:rPr>
          <w:rFonts w:ascii="Verdana" w:hAnsi="Verdana" w:cs="Calibri"/>
          <w:b/>
          <w:bCs/>
          <w:szCs w:val="18"/>
          <w:u w:val="single"/>
        </w:rPr>
        <w:t>V</w:t>
      </w:r>
      <w:r w:rsidRPr="00AE0787">
        <w:rPr>
          <w:rFonts w:ascii="Verdana" w:hAnsi="Verdana" w:cs="Calibri"/>
          <w:b/>
          <w:bCs/>
          <w:szCs w:val="18"/>
          <w:u w:val="single"/>
        </w:rPr>
        <w:t xml:space="preserve"> – </w:t>
      </w:r>
      <w:r w:rsidRPr="008A620D">
        <w:rPr>
          <w:rFonts w:ascii="Verdana" w:hAnsi="Verdana" w:cs="Calibri"/>
          <w:b/>
          <w:szCs w:val="18"/>
          <w:u w:val="single"/>
          <w:shd w:val="clear" w:color="auto" w:fill="FDFDFD"/>
        </w:rPr>
        <w:t>Rękawice ochronne skórzane do rękawic elektroizolacyjnych kl.00</w:t>
      </w:r>
    </w:p>
    <w:p w14:paraId="04C31DD2" w14:textId="77777777" w:rsidR="008A620D" w:rsidRPr="00AE0787" w:rsidRDefault="008A620D" w:rsidP="008A620D">
      <w:pPr>
        <w:pStyle w:val="Akapitzlist"/>
        <w:spacing w:before="100" w:beforeAutospacing="1" w:after="100" w:afterAutospacing="1"/>
        <w:ind w:left="426" w:hanging="426"/>
        <w:rPr>
          <w:rFonts w:ascii="Verdana" w:hAnsi="Verdana" w:cs="Calibri"/>
          <w:b/>
          <w:color w:val="062156" w:themeColor="accent4" w:themeShade="BF"/>
          <w:szCs w:val="18"/>
          <w:u w:val="single"/>
        </w:rPr>
      </w:pPr>
    </w:p>
    <w:p w14:paraId="4C5BB43D"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netto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751E75C7"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Wartość podatku VAT</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według stawki ……..…. %</w:t>
      </w:r>
    </w:p>
    <w:p w14:paraId="2C994988"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brutto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090D9AE0" w14:textId="47520295" w:rsidR="008A620D" w:rsidRPr="00AE0787" w:rsidRDefault="008A620D" w:rsidP="008A620D">
      <w:pPr>
        <w:spacing w:before="100" w:beforeAutospacing="1" w:after="100" w:afterAutospacing="1"/>
        <w:rPr>
          <w:rFonts w:ascii="Verdana" w:hAnsi="Verdana" w:cstheme="minorHAnsi"/>
          <w:szCs w:val="18"/>
        </w:rPr>
      </w:pPr>
      <w:r w:rsidRPr="00AE0787">
        <w:rPr>
          <w:rFonts w:ascii="Verdana" w:hAnsi="Verdana" w:cstheme="minorHAnsi"/>
          <w:szCs w:val="18"/>
        </w:rPr>
        <w:t xml:space="preserve">Na łączną cenę przedmiotu Zakupu </w:t>
      </w:r>
      <w:r w:rsidRPr="00AE0787">
        <w:rPr>
          <w:rFonts w:ascii="Verdana" w:hAnsi="Verdana" w:cstheme="minorHAnsi"/>
          <w:b/>
          <w:szCs w:val="18"/>
        </w:rPr>
        <w:t xml:space="preserve">w zakresie części </w:t>
      </w:r>
      <w:r>
        <w:rPr>
          <w:rFonts w:ascii="Verdana" w:hAnsi="Verdana" w:cstheme="minorHAnsi"/>
          <w:b/>
          <w:szCs w:val="18"/>
        </w:rPr>
        <w:t>IV</w:t>
      </w:r>
      <w:r w:rsidRPr="00AE0787">
        <w:rPr>
          <w:rFonts w:ascii="Verdana" w:hAnsi="Verdana" w:cstheme="minorHAnsi"/>
          <w:szCs w:val="18"/>
        </w:rPr>
        <w:t xml:space="preserve"> składają się ceny jednostkowe przedstawione w poniższej tabeli:</w:t>
      </w:r>
    </w:p>
    <w:tbl>
      <w:tblPr>
        <w:tblW w:w="10607" w:type="dxa"/>
        <w:tblInd w:w="-436" w:type="dxa"/>
        <w:shd w:val="clear" w:color="auto" w:fill="FFFFFF" w:themeFill="background1"/>
        <w:tblLayout w:type="fixed"/>
        <w:tblCellMar>
          <w:left w:w="70" w:type="dxa"/>
          <w:right w:w="70" w:type="dxa"/>
        </w:tblCellMar>
        <w:tblLook w:val="04A0" w:firstRow="1" w:lastRow="0" w:firstColumn="1" w:lastColumn="0" w:noHBand="0" w:noVBand="1"/>
      </w:tblPr>
      <w:tblGrid>
        <w:gridCol w:w="425"/>
        <w:gridCol w:w="2978"/>
        <w:gridCol w:w="677"/>
        <w:gridCol w:w="1518"/>
        <w:gridCol w:w="14"/>
        <w:gridCol w:w="1877"/>
        <w:gridCol w:w="1241"/>
        <w:gridCol w:w="8"/>
        <w:gridCol w:w="1869"/>
      </w:tblGrid>
      <w:tr w:rsidR="008A620D" w:rsidRPr="00483EBA" w14:paraId="49A6F471"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69FB3DE4" w14:textId="77777777" w:rsidR="008A620D" w:rsidRPr="007C71A6" w:rsidRDefault="008A620D" w:rsidP="00D57483">
            <w:pPr>
              <w:ind w:right="-75"/>
              <w:jc w:val="center"/>
              <w:rPr>
                <w:rFonts w:ascii="Verdana" w:hAnsi="Verdana" w:cstheme="minorHAnsi"/>
                <w:b/>
                <w:szCs w:val="18"/>
                <w:lang w:eastAsia="pl-PL"/>
              </w:rPr>
            </w:pPr>
            <w:r w:rsidRPr="007C71A6">
              <w:rPr>
                <w:rFonts w:ascii="Verdana" w:hAnsi="Verdana" w:cstheme="minorHAnsi"/>
                <w:b/>
                <w:szCs w:val="18"/>
                <w:lang w:eastAsia="pl-PL"/>
              </w:rPr>
              <w:t>Lp.</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66824EB5"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Przedmiot</w:t>
            </w:r>
          </w:p>
          <w:p w14:paraId="301271C3"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zakupu</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4EA310EB" w14:textId="77777777" w:rsidR="008A620D" w:rsidRPr="007C71A6" w:rsidRDefault="008A620D" w:rsidP="00D57483">
            <w:pPr>
              <w:jc w:val="center"/>
              <w:rPr>
                <w:rFonts w:ascii="Verdana" w:hAnsi="Verdana" w:cstheme="minorHAnsi"/>
                <w:b/>
                <w:szCs w:val="18"/>
                <w:lang w:eastAsia="pl-PL"/>
              </w:rPr>
            </w:pPr>
          </w:p>
          <w:p w14:paraId="60CCE15C"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EEE6608"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 xml:space="preserve">Cena jednostkowa netto </w:t>
            </w:r>
            <w:r w:rsidRPr="007C71A6">
              <w:rPr>
                <w:rFonts w:ascii="Verdana" w:hAnsi="Verdana" w:cstheme="minorHAnsi"/>
                <w:b/>
                <w:i/>
                <w:szCs w:val="18"/>
                <w:lang w:eastAsia="pl-PL"/>
              </w:rPr>
              <w:t>(zł)</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0ACD120F"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Wartość netto</w:t>
            </w:r>
          </w:p>
          <w:p w14:paraId="783A720F"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75369485"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Podatek VAT</w:t>
            </w:r>
          </w:p>
          <w:p w14:paraId="49ECA1E2"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w:t>
            </w: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160B46C7" w14:textId="77777777" w:rsidR="008A620D" w:rsidRPr="007C71A6" w:rsidRDefault="008A620D" w:rsidP="00D57483">
            <w:pPr>
              <w:ind w:hanging="19"/>
              <w:jc w:val="center"/>
              <w:rPr>
                <w:rFonts w:ascii="Verdana" w:hAnsi="Verdana" w:cstheme="minorHAnsi"/>
                <w:b/>
                <w:bCs/>
                <w:szCs w:val="18"/>
                <w:lang w:eastAsia="pl-PL"/>
              </w:rPr>
            </w:pPr>
            <w:r w:rsidRPr="007C71A6">
              <w:rPr>
                <w:rFonts w:ascii="Verdana" w:hAnsi="Verdana" w:cstheme="minorHAnsi"/>
                <w:b/>
                <w:bCs/>
                <w:szCs w:val="18"/>
                <w:lang w:eastAsia="pl-PL"/>
              </w:rPr>
              <w:t xml:space="preserve">Wartość brutto </w:t>
            </w:r>
            <w:r w:rsidRPr="007C71A6">
              <w:rPr>
                <w:rFonts w:ascii="Verdana" w:hAnsi="Verdana" w:cstheme="minorHAnsi"/>
                <w:b/>
                <w:bCs/>
                <w:i/>
                <w:szCs w:val="18"/>
                <w:lang w:eastAsia="pl-PL"/>
              </w:rPr>
              <w:t>(zł)</w:t>
            </w:r>
          </w:p>
        </w:tc>
      </w:tr>
      <w:tr w:rsidR="008A620D" w:rsidRPr="00483EBA" w14:paraId="45CD103A" w14:textId="77777777" w:rsidTr="00D57483">
        <w:trPr>
          <w:trHeight w:val="307"/>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24FC7D14"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a</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05571C92"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b</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79EFB845"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c</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7C7D27D9"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d</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686EA88A"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 xml:space="preserve">e </w:t>
            </w:r>
          </w:p>
          <w:p w14:paraId="7844A7F2"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(kol. „c” x kol. „d”)</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7CEBEBBE" w14:textId="77777777" w:rsidR="008A620D" w:rsidRPr="007C71A6" w:rsidRDefault="008A620D" w:rsidP="00D57483">
            <w:pPr>
              <w:ind w:left="-56"/>
              <w:jc w:val="center"/>
              <w:rPr>
                <w:rFonts w:ascii="Verdana" w:hAnsi="Verdana" w:cstheme="minorHAnsi"/>
                <w:b/>
                <w:bCs/>
                <w:i/>
                <w:szCs w:val="18"/>
                <w:lang w:eastAsia="pl-PL"/>
              </w:rPr>
            </w:pPr>
          </w:p>
          <w:p w14:paraId="01BFC98B" w14:textId="77777777" w:rsidR="008A620D" w:rsidRPr="007C71A6" w:rsidRDefault="008A620D" w:rsidP="00D57483">
            <w:pPr>
              <w:ind w:left="-56"/>
              <w:jc w:val="center"/>
              <w:rPr>
                <w:rFonts w:ascii="Verdana" w:hAnsi="Verdana" w:cstheme="minorHAnsi"/>
                <w:b/>
                <w:bCs/>
                <w:i/>
                <w:szCs w:val="18"/>
                <w:lang w:eastAsia="pl-PL"/>
              </w:rPr>
            </w:pPr>
            <w:r w:rsidRPr="007C71A6">
              <w:rPr>
                <w:rFonts w:ascii="Verdana" w:hAnsi="Verdana" w:cstheme="minorHAnsi"/>
                <w:b/>
                <w:bCs/>
                <w:i/>
                <w:szCs w:val="18"/>
                <w:lang w:eastAsia="pl-PL"/>
              </w:rPr>
              <w:t>f</w:t>
            </w:r>
          </w:p>
          <w:p w14:paraId="35A3942A" w14:textId="77777777" w:rsidR="008A620D" w:rsidRPr="007C71A6" w:rsidRDefault="008A620D" w:rsidP="00D57483">
            <w:pPr>
              <w:ind w:left="-56"/>
              <w:jc w:val="center"/>
              <w:rPr>
                <w:rFonts w:ascii="Verdana" w:hAnsi="Verdana" w:cstheme="minorHAnsi"/>
                <w:b/>
                <w:bCs/>
                <w:i/>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5F77F1B7"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g </w:t>
            </w:r>
          </w:p>
          <w:p w14:paraId="1780DDE3"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(kol. </w:t>
            </w:r>
            <w:r w:rsidRPr="007C71A6">
              <w:rPr>
                <w:rFonts w:ascii="Verdana" w:hAnsi="Verdana" w:cstheme="minorHAnsi"/>
                <w:b/>
                <w:i/>
                <w:szCs w:val="18"/>
                <w:lang w:eastAsia="pl-PL"/>
              </w:rPr>
              <w:t xml:space="preserve">„e” </w:t>
            </w:r>
            <w:r w:rsidRPr="007C71A6">
              <w:rPr>
                <w:rFonts w:ascii="Verdana" w:hAnsi="Verdana" w:cstheme="minorHAnsi"/>
                <w:b/>
                <w:bCs/>
                <w:i/>
                <w:szCs w:val="18"/>
                <w:lang w:eastAsia="pl-PL"/>
              </w:rPr>
              <w:t xml:space="preserve">+ kol. </w:t>
            </w:r>
            <w:r w:rsidRPr="007C71A6">
              <w:rPr>
                <w:rFonts w:ascii="Verdana" w:hAnsi="Verdana" w:cstheme="minorHAnsi"/>
                <w:b/>
                <w:i/>
                <w:szCs w:val="18"/>
                <w:lang w:eastAsia="pl-PL"/>
              </w:rPr>
              <w:t>„f”</w:t>
            </w:r>
            <w:r w:rsidRPr="007C71A6">
              <w:rPr>
                <w:rFonts w:ascii="Verdana" w:hAnsi="Verdana" w:cstheme="minorHAnsi"/>
                <w:b/>
                <w:bCs/>
                <w:i/>
                <w:szCs w:val="18"/>
                <w:lang w:eastAsia="pl-PL"/>
              </w:rPr>
              <w:t>)</w:t>
            </w:r>
          </w:p>
        </w:tc>
      </w:tr>
      <w:tr w:rsidR="008A620D" w:rsidRPr="00483EBA" w14:paraId="3993D2C0"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6F454D7"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1</w:t>
            </w:r>
          </w:p>
        </w:tc>
        <w:tc>
          <w:tcPr>
            <w:tcW w:w="297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66798CB" w14:textId="48504F6A" w:rsidR="008A620D" w:rsidRPr="007C71A6" w:rsidRDefault="008A620D" w:rsidP="00D57483">
            <w:pPr>
              <w:widowControl w:val="0"/>
              <w:outlineLvl w:val="0"/>
              <w:rPr>
                <w:rFonts w:ascii="Verdana" w:hAnsi="Verdana" w:cs="Calibri"/>
                <w:szCs w:val="18"/>
              </w:rPr>
            </w:pPr>
            <w:r w:rsidRPr="008A620D">
              <w:rPr>
                <w:rFonts w:ascii="Verdana" w:hAnsi="Verdana" w:cs="Calibri"/>
                <w:b/>
                <w:szCs w:val="18"/>
              </w:rPr>
              <w:t>Rękawice ochronne skórzane do rękawic elektroizolacyjnych kl.00</w:t>
            </w:r>
          </w:p>
        </w:tc>
        <w:tc>
          <w:tcPr>
            <w:tcW w:w="677" w:type="dxa"/>
            <w:tcBorders>
              <w:top w:val="single" w:sz="8" w:space="0" w:color="auto"/>
              <w:left w:val="nil"/>
              <w:bottom w:val="single" w:sz="8" w:space="0" w:color="auto"/>
              <w:right w:val="single" w:sz="4" w:space="0" w:color="auto"/>
            </w:tcBorders>
            <w:shd w:val="clear" w:color="auto" w:fill="FFFFFF" w:themeFill="background1"/>
            <w:vAlign w:val="center"/>
          </w:tcPr>
          <w:p w14:paraId="0F5D71AD" w14:textId="6DAB891A" w:rsidR="008A620D" w:rsidRPr="007C71A6" w:rsidRDefault="008A620D" w:rsidP="00D57483">
            <w:pPr>
              <w:jc w:val="center"/>
              <w:rPr>
                <w:rFonts w:ascii="Verdana" w:hAnsi="Verdana" w:cstheme="minorHAnsi"/>
                <w:b/>
                <w:szCs w:val="18"/>
                <w:lang w:eastAsia="pl-PL"/>
              </w:rPr>
            </w:pPr>
            <w:r>
              <w:rPr>
                <w:rFonts w:ascii="Verdana" w:hAnsi="Verdana" w:cstheme="minorHAnsi"/>
                <w:b/>
                <w:szCs w:val="18"/>
                <w:lang w:eastAsia="pl-PL"/>
              </w:rPr>
              <w:t>211</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EDEA9BB"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891"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F222109"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B5A0F4B" w14:textId="77777777" w:rsidR="008A620D" w:rsidRPr="007C71A6" w:rsidRDefault="008A620D" w:rsidP="00D57483">
            <w:pPr>
              <w:ind w:left="-56"/>
              <w:jc w:val="center"/>
              <w:rPr>
                <w:rFonts w:ascii="Verdana" w:hAnsi="Verdana" w:cstheme="minorHAnsi"/>
                <w:b/>
                <w:bCs/>
                <w:color w:val="062156" w:themeColor="accent4" w:themeShade="BF"/>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9096C7D" w14:textId="77777777" w:rsidR="008A620D" w:rsidRPr="007C71A6" w:rsidRDefault="008A620D" w:rsidP="00D57483">
            <w:pPr>
              <w:ind w:hanging="19"/>
              <w:jc w:val="center"/>
              <w:rPr>
                <w:rFonts w:ascii="Verdana" w:hAnsi="Verdana" w:cstheme="minorHAnsi"/>
                <w:b/>
                <w:bCs/>
                <w:color w:val="062156" w:themeColor="accent4" w:themeShade="BF"/>
                <w:szCs w:val="18"/>
                <w:lang w:eastAsia="pl-PL"/>
              </w:rPr>
            </w:pPr>
          </w:p>
        </w:tc>
      </w:tr>
      <w:tr w:rsidR="008A620D" w:rsidRPr="006F79CA" w14:paraId="48A35146" w14:textId="77777777" w:rsidTr="00D57483">
        <w:trPr>
          <w:trHeight w:val="419"/>
        </w:trPr>
        <w:tc>
          <w:tcPr>
            <w:tcW w:w="5612" w:type="dxa"/>
            <w:gridSpan w:val="5"/>
            <w:tcBorders>
              <w:top w:val="single" w:sz="4" w:space="0" w:color="auto"/>
              <w:left w:val="single" w:sz="8" w:space="0" w:color="auto"/>
              <w:bottom w:val="single" w:sz="4" w:space="0" w:color="auto"/>
              <w:right w:val="single" w:sz="4" w:space="0" w:color="auto"/>
            </w:tcBorders>
            <w:shd w:val="clear" w:color="auto" w:fill="D0CECE" w:themeFill="background2" w:themeFillShade="E6"/>
            <w:vAlign w:val="center"/>
          </w:tcPr>
          <w:p w14:paraId="7708D355"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WARTOŚĆ NETTO:</w:t>
            </w:r>
          </w:p>
        </w:tc>
        <w:tc>
          <w:tcPr>
            <w:tcW w:w="18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28A05DF0"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B4095FB" w14:textId="77777777" w:rsidR="008A620D" w:rsidRPr="007C71A6" w:rsidRDefault="008A620D" w:rsidP="00D57483">
            <w:pPr>
              <w:spacing w:before="100" w:beforeAutospacing="1" w:after="100" w:afterAutospacing="1"/>
              <w:ind w:hanging="50"/>
              <w:jc w:val="center"/>
              <w:rPr>
                <w:rFonts w:ascii="Verdana" w:hAnsi="Verdana" w:cs="Calibri"/>
                <w:b/>
                <w:szCs w:val="18"/>
                <w:lang w:eastAsia="pl-PL"/>
              </w:rPr>
            </w:pPr>
            <w:r w:rsidRPr="007C71A6">
              <w:rPr>
                <w:rFonts w:ascii="Verdana" w:hAnsi="Verdana" w:cs="Calibri"/>
                <w:b/>
                <w:szCs w:val="18"/>
                <w:lang w:eastAsia="pl-PL"/>
              </w:rPr>
              <w:t>WARTOŚĆ BRUTTO:</w:t>
            </w:r>
          </w:p>
        </w:tc>
        <w:tc>
          <w:tcPr>
            <w:tcW w:w="186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67C69732" w14:textId="77777777" w:rsidR="008A620D" w:rsidRPr="007C71A6" w:rsidRDefault="008A620D" w:rsidP="00D57483">
            <w:pPr>
              <w:spacing w:before="100" w:beforeAutospacing="1" w:after="100" w:afterAutospacing="1"/>
              <w:jc w:val="right"/>
              <w:rPr>
                <w:rFonts w:ascii="Verdana" w:hAnsi="Verdana" w:cs="Calibri"/>
                <w:b/>
                <w:szCs w:val="18"/>
                <w:lang w:eastAsia="pl-PL"/>
              </w:rPr>
            </w:pPr>
            <w:r w:rsidRPr="007C71A6">
              <w:rPr>
                <w:rFonts w:ascii="Verdana" w:hAnsi="Verdana" w:cs="Calibri"/>
                <w:b/>
                <w:szCs w:val="18"/>
                <w:lang w:eastAsia="pl-PL"/>
              </w:rPr>
              <w:t>………………………….....</w:t>
            </w:r>
          </w:p>
        </w:tc>
      </w:tr>
    </w:tbl>
    <w:p w14:paraId="0E0BE3E1" w14:textId="77777777" w:rsidR="007C71A6" w:rsidRDefault="007C71A6" w:rsidP="00381365">
      <w:pPr>
        <w:rPr>
          <w:rFonts w:cstheme="minorHAnsi"/>
          <w:color w:val="FF0000"/>
          <w:szCs w:val="18"/>
        </w:rPr>
      </w:pPr>
    </w:p>
    <w:p w14:paraId="0B77948A" w14:textId="19EC6C28" w:rsidR="008A620D" w:rsidRPr="00AE0787" w:rsidRDefault="008A620D" w:rsidP="008A620D">
      <w:pPr>
        <w:pStyle w:val="Akapitzlist"/>
        <w:spacing w:before="100" w:beforeAutospacing="1" w:after="100" w:afterAutospacing="1"/>
        <w:ind w:left="1134" w:hanging="1134"/>
        <w:rPr>
          <w:rFonts w:ascii="Verdana" w:hAnsi="Verdana" w:cs="Calibri"/>
          <w:b/>
          <w:szCs w:val="18"/>
          <w:u w:val="single"/>
        </w:rPr>
      </w:pPr>
      <w:r w:rsidRPr="00AE0787">
        <w:rPr>
          <w:rFonts w:ascii="Verdana" w:hAnsi="Verdana" w:cs="Calibri"/>
          <w:b/>
          <w:bCs/>
          <w:szCs w:val="18"/>
          <w:u w:val="single"/>
        </w:rPr>
        <w:t xml:space="preserve">Część </w:t>
      </w:r>
      <w:r>
        <w:rPr>
          <w:rFonts w:ascii="Verdana" w:hAnsi="Verdana" w:cs="Calibri"/>
          <w:b/>
          <w:bCs/>
          <w:szCs w:val="18"/>
          <w:u w:val="single"/>
        </w:rPr>
        <w:t>V</w:t>
      </w:r>
      <w:r w:rsidRPr="00AE0787">
        <w:rPr>
          <w:rFonts w:ascii="Verdana" w:hAnsi="Verdana" w:cs="Calibri"/>
          <w:b/>
          <w:bCs/>
          <w:szCs w:val="18"/>
          <w:u w:val="single"/>
        </w:rPr>
        <w:t xml:space="preserve"> – </w:t>
      </w:r>
      <w:r w:rsidRPr="008A620D">
        <w:rPr>
          <w:rFonts w:ascii="Verdana" w:hAnsi="Verdana" w:cs="Calibri"/>
          <w:b/>
          <w:szCs w:val="18"/>
          <w:u w:val="single"/>
          <w:shd w:val="clear" w:color="auto" w:fill="FDFDFD"/>
        </w:rPr>
        <w:t>Rękawice ochronne skórzane do rękawic elektroizolacyjnych kl.2</w:t>
      </w:r>
    </w:p>
    <w:p w14:paraId="058A3A98" w14:textId="77777777" w:rsidR="008A620D" w:rsidRPr="00AE0787" w:rsidRDefault="008A620D" w:rsidP="008A620D">
      <w:pPr>
        <w:pStyle w:val="Akapitzlist"/>
        <w:spacing w:before="100" w:beforeAutospacing="1" w:after="100" w:afterAutospacing="1"/>
        <w:ind w:left="426" w:hanging="426"/>
        <w:rPr>
          <w:rFonts w:ascii="Verdana" w:hAnsi="Verdana" w:cs="Calibri"/>
          <w:b/>
          <w:color w:val="062156" w:themeColor="accent4" w:themeShade="BF"/>
          <w:szCs w:val="18"/>
          <w:u w:val="single"/>
        </w:rPr>
      </w:pPr>
    </w:p>
    <w:p w14:paraId="22F67F22"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netto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657811BE"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Wartość podatku VAT</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według stawki ……..…. %</w:t>
      </w:r>
    </w:p>
    <w:p w14:paraId="4A4D906C"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brutto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4DC0843B" w14:textId="7C121FAC" w:rsidR="008A620D" w:rsidRPr="00AE0787" w:rsidRDefault="008A620D" w:rsidP="008A620D">
      <w:pPr>
        <w:spacing w:before="100" w:beforeAutospacing="1" w:after="100" w:afterAutospacing="1"/>
        <w:rPr>
          <w:rFonts w:ascii="Verdana" w:hAnsi="Verdana" w:cstheme="minorHAnsi"/>
          <w:szCs w:val="18"/>
        </w:rPr>
      </w:pPr>
      <w:r w:rsidRPr="00AE0787">
        <w:rPr>
          <w:rFonts w:ascii="Verdana" w:hAnsi="Verdana" w:cstheme="minorHAnsi"/>
          <w:szCs w:val="18"/>
        </w:rPr>
        <w:t xml:space="preserve">Na łączną cenę przedmiotu Zakupu </w:t>
      </w:r>
      <w:r w:rsidRPr="00AE0787">
        <w:rPr>
          <w:rFonts w:ascii="Verdana" w:hAnsi="Verdana" w:cstheme="minorHAnsi"/>
          <w:b/>
          <w:szCs w:val="18"/>
        </w:rPr>
        <w:t xml:space="preserve">w zakresie części </w:t>
      </w:r>
      <w:r>
        <w:rPr>
          <w:rFonts w:ascii="Verdana" w:hAnsi="Verdana" w:cstheme="minorHAnsi"/>
          <w:b/>
          <w:szCs w:val="18"/>
        </w:rPr>
        <w:t>V</w:t>
      </w:r>
      <w:r w:rsidRPr="00AE0787">
        <w:rPr>
          <w:rFonts w:ascii="Verdana" w:hAnsi="Verdana" w:cstheme="minorHAnsi"/>
          <w:szCs w:val="18"/>
        </w:rPr>
        <w:t xml:space="preserve"> składają się ceny jednostkowe przedstawione w poniższej tabeli:</w:t>
      </w:r>
    </w:p>
    <w:tbl>
      <w:tblPr>
        <w:tblW w:w="10607" w:type="dxa"/>
        <w:tblInd w:w="-436" w:type="dxa"/>
        <w:shd w:val="clear" w:color="auto" w:fill="FFFFFF" w:themeFill="background1"/>
        <w:tblLayout w:type="fixed"/>
        <w:tblCellMar>
          <w:left w:w="70" w:type="dxa"/>
          <w:right w:w="70" w:type="dxa"/>
        </w:tblCellMar>
        <w:tblLook w:val="04A0" w:firstRow="1" w:lastRow="0" w:firstColumn="1" w:lastColumn="0" w:noHBand="0" w:noVBand="1"/>
      </w:tblPr>
      <w:tblGrid>
        <w:gridCol w:w="425"/>
        <w:gridCol w:w="2978"/>
        <w:gridCol w:w="677"/>
        <w:gridCol w:w="1518"/>
        <w:gridCol w:w="14"/>
        <w:gridCol w:w="1877"/>
        <w:gridCol w:w="1241"/>
        <w:gridCol w:w="8"/>
        <w:gridCol w:w="1869"/>
      </w:tblGrid>
      <w:tr w:rsidR="008A620D" w:rsidRPr="00483EBA" w14:paraId="26D386FE"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6D9D9FBA" w14:textId="77777777" w:rsidR="008A620D" w:rsidRPr="007C71A6" w:rsidRDefault="008A620D" w:rsidP="00D57483">
            <w:pPr>
              <w:ind w:right="-75"/>
              <w:jc w:val="center"/>
              <w:rPr>
                <w:rFonts w:ascii="Verdana" w:hAnsi="Verdana" w:cstheme="minorHAnsi"/>
                <w:b/>
                <w:szCs w:val="18"/>
                <w:lang w:eastAsia="pl-PL"/>
              </w:rPr>
            </w:pPr>
            <w:r w:rsidRPr="007C71A6">
              <w:rPr>
                <w:rFonts w:ascii="Verdana" w:hAnsi="Verdana" w:cstheme="minorHAnsi"/>
                <w:b/>
                <w:szCs w:val="18"/>
                <w:lang w:eastAsia="pl-PL"/>
              </w:rPr>
              <w:t>Lp.</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530589AC"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Przedmiot</w:t>
            </w:r>
          </w:p>
          <w:p w14:paraId="167F62EE"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zakupu</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3002F6F7" w14:textId="77777777" w:rsidR="008A620D" w:rsidRPr="007C71A6" w:rsidRDefault="008A620D" w:rsidP="00D57483">
            <w:pPr>
              <w:jc w:val="center"/>
              <w:rPr>
                <w:rFonts w:ascii="Verdana" w:hAnsi="Verdana" w:cstheme="minorHAnsi"/>
                <w:b/>
                <w:szCs w:val="18"/>
                <w:lang w:eastAsia="pl-PL"/>
              </w:rPr>
            </w:pPr>
          </w:p>
          <w:p w14:paraId="7CC9258A"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4BB207BB"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 xml:space="preserve">Cena jednostkowa netto </w:t>
            </w:r>
            <w:r w:rsidRPr="007C71A6">
              <w:rPr>
                <w:rFonts w:ascii="Verdana" w:hAnsi="Verdana" w:cstheme="minorHAnsi"/>
                <w:b/>
                <w:i/>
                <w:szCs w:val="18"/>
                <w:lang w:eastAsia="pl-PL"/>
              </w:rPr>
              <w:t>(zł)</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07DF80A8"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Wartość netto</w:t>
            </w:r>
          </w:p>
          <w:p w14:paraId="245759D7"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461E5869"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Podatek VAT</w:t>
            </w:r>
          </w:p>
          <w:p w14:paraId="15327CAE"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w:t>
            </w: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4CE5CC18" w14:textId="77777777" w:rsidR="008A620D" w:rsidRPr="007C71A6" w:rsidRDefault="008A620D" w:rsidP="00D57483">
            <w:pPr>
              <w:ind w:hanging="19"/>
              <w:jc w:val="center"/>
              <w:rPr>
                <w:rFonts w:ascii="Verdana" w:hAnsi="Verdana" w:cstheme="minorHAnsi"/>
                <w:b/>
                <w:bCs/>
                <w:szCs w:val="18"/>
                <w:lang w:eastAsia="pl-PL"/>
              </w:rPr>
            </w:pPr>
            <w:r w:rsidRPr="007C71A6">
              <w:rPr>
                <w:rFonts w:ascii="Verdana" w:hAnsi="Verdana" w:cstheme="minorHAnsi"/>
                <w:b/>
                <w:bCs/>
                <w:szCs w:val="18"/>
                <w:lang w:eastAsia="pl-PL"/>
              </w:rPr>
              <w:t xml:space="preserve">Wartość brutto </w:t>
            </w:r>
            <w:r w:rsidRPr="007C71A6">
              <w:rPr>
                <w:rFonts w:ascii="Verdana" w:hAnsi="Verdana" w:cstheme="minorHAnsi"/>
                <w:b/>
                <w:bCs/>
                <w:i/>
                <w:szCs w:val="18"/>
                <w:lang w:eastAsia="pl-PL"/>
              </w:rPr>
              <w:t>(zł)</w:t>
            </w:r>
          </w:p>
        </w:tc>
      </w:tr>
      <w:tr w:rsidR="008A620D" w:rsidRPr="00483EBA" w14:paraId="6760CDCD" w14:textId="77777777" w:rsidTr="00D57483">
        <w:trPr>
          <w:trHeight w:val="307"/>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1BEE82AF"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a</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28184732"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b</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467017EA"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c</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5552422D"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d</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4FC18DD7"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 xml:space="preserve">e </w:t>
            </w:r>
          </w:p>
          <w:p w14:paraId="4F6B549C"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(kol. „c” x kol. „d”)</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6399C6E7" w14:textId="77777777" w:rsidR="008A620D" w:rsidRPr="007C71A6" w:rsidRDefault="008A620D" w:rsidP="00D57483">
            <w:pPr>
              <w:ind w:left="-56"/>
              <w:jc w:val="center"/>
              <w:rPr>
                <w:rFonts w:ascii="Verdana" w:hAnsi="Verdana" w:cstheme="minorHAnsi"/>
                <w:b/>
                <w:bCs/>
                <w:i/>
                <w:szCs w:val="18"/>
                <w:lang w:eastAsia="pl-PL"/>
              </w:rPr>
            </w:pPr>
          </w:p>
          <w:p w14:paraId="1D706AC8" w14:textId="77777777" w:rsidR="008A620D" w:rsidRPr="007C71A6" w:rsidRDefault="008A620D" w:rsidP="00D57483">
            <w:pPr>
              <w:ind w:left="-56"/>
              <w:jc w:val="center"/>
              <w:rPr>
                <w:rFonts w:ascii="Verdana" w:hAnsi="Verdana" w:cstheme="minorHAnsi"/>
                <w:b/>
                <w:bCs/>
                <w:i/>
                <w:szCs w:val="18"/>
                <w:lang w:eastAsia="pl-PL"/>
              </w:rPr>
            </w:pPr>
            <w:r w:rsidRPr="007C71A6">
              <w:rPr>
                <w:rFonts w:ascii="Verdana" w:hAnsi="Verdana" w:cstheme="minorHAnsi"/>
                <w:b/>
                <w:bCs/>
                <w:i/>
                <w:szCs w:val="18"/>
                <w:lang w:eastAsia="pl-PL"/>
              </w:rPr>
              <w:t>f</w:t>
            </w:r>
          </w:p>
          <w:p w14:paraId="7CBD2C7B" w14:textId="77777777" w:rsidR="008A620D" w:rsidRPr="007C71A6" w:rsidRDefault="008A620D" w:rsidP="00D57483">
            <w:pPr>
              <w:ind w:left="-56"/>
              <w:jc w:val="center"/>
              <w:rPr>
                <w:rFonts w:ascii="Verdana" w:hAnsi="Verdana" w:cstheme="minorHAnsi"/>
                <w:b/>
                <w:bCs/>
                <w:i/>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006062DF"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g </w:t>
            </w:r>
          </w:p>
          <w:p w14:paraId="0CBDC5FA"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(kol. </w:t>
            </w:r>
            <w:r w:rsidRPr="007C71A6">
              <w:rPr>
                <w:rFonts w:ascii="Verdana" w:hAnsi="Verdana" w:cstheme="minorHAnsi"/>
                <w:b/>
                <w:i/>
                <w:szCs w:val="18"/>
                <w:lang w:eastAsia="pl-PL"/>
              </w:rPr>
              <w:t xml:space="preserve">„e” </w:t>
            </w:r>
            <w:r w:rsidRPr="007C71A6">
              <w:rPr>
                <w:rFonts w:ascii="Verdana" w:hAnsi="Verdana" w:cstheme="minorHAnsi"/>
                <w:b/>
                <w:bCs/>
                <w:i/>
                <w:szCs w:val="18"/>
                <w:lang w:eastAsia="pl-PL"/>
              </w:rPr>
              <w:t xml:space="preserve">+ kol. </w:t>
            </w:r>
            <w:r w:rsidRPr="007C71A6">
              <w:rPr>
                <w:rFonts w:ascii="Verdana" w:hAnsi="Verdana" w:cstheme="minorHAnsi"/>
                <w:b/>
                <w:i/>
                <w:szCs w:val="18"/>
                <w:lang w:eastAsia="pl-PL"/>
              </w:rPr>
              <w:t>„f”</w:t>
            </w:r>
            <w:r w:rsidRPr="007C71A6">
              <w:rPr>
                <w:rFonts w:ascii="Verdana" w:hAnsi="Verdana" w:cstheme="minorHAnsi"/>
                <w:b/>
                <w:bCs/>
                <w:i/>
                <w:szCs w:val="18"/>
                <w:lang w:eastAsia="pl-PL"/>
              </w:rPr>
              <w:t>)</w:t>
            </w:r>
          </w:p>
        </w:tc>
      </w:tr>
      <w:tr w:rsidR="008A620D" w:rsidRPr="00483EBA" w14:paraId="472E5AEC"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7C432B8"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1</w:t>
            </w:r>
          </w:p>
        </w:tc>
        <w:tc>
          <w:tcPr>
            <w:tcW w:w="297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CDA6DB3" w14:textId="666EB3AC" w:rsidR="008A620D" w:rsidRPr="007C71A6" w:rsidRDefault="008A620D" w:rsidP="008A620D">
            <w:pPr>
              <w:widowControl w:val="0"/>
              <w:outlineLvl w:val="0"/>
              <w:rPr>
                <w:rFonts w:ascii="Verdana" w:hAnsi="Verdana" w:cs="Calibri"/>
                <w:szCs w:val="18"/>
              </w:rPr>
            </w:pPr>
            <w:r w:rsidRPr="008A620D">
              <w:rPr>
                <w:rFonts w:ascii="Verdana" w:hAnsi="Verdana" w:cs="Calibri"/>
                <w:b/>
                <w:szCs w:val="18"/>
              </w:rPr>
              <w:t>Rękawice ochronne skórzane do rękawic elektroizolacyjnych kl.2</w:t>
            </w:r>
          </w:p>
        </w:tc>
        <w:tc>
          <w:tcPr>
            <w:tcW w:w="677" w:type="dxa"/>
            <w:tcBorders>
              <w:top w:val="single" w:sz="8" w:space="0" w:color="auto"/>
              <w:left w:val="nil"/>
              <w:bottom w:val="single" w:sz="8" w:space="0" w:color="auto"/>
              <w:right w:val="single" w:sz="4" w:space="0" w:color="auto"/>
            </w:tcBorders>
            <w:shd w:val="clear" w:color="auto" w:fill="FFFFFF" w:themeFill="background1"/>
            <w:vAlign w:val="center"/>
          </w:tcPr>
          <w:p w14:paraId="32AF2FFD" w14:textId="40021F14" w:rsidR="008A620D" w:rsidRPr="007C71A6" w:rsidRDefault="008A620D" w:rsidP="00D57483">
            <w:pPr>
              <w:jc w:val="center"/>
              <w:rPr>
                <w:rFonts w:ascii="Verdana" w:hAnsi="Verdana" w:cstheme="minorHAnsi"/>
                <w:b/>
                <w:szCs w:val="18"/>
                <w:lang w:eastAsia="pl-PL"/>
              </w:rPr>
            </w:pPr>
            <w:r>
              <w:rPr>
                <w:rFonts w:ascii="Verdana" w:hAnsi="Verdana" w:cstheme="minorHAnsi"/>
                <w:b/>
                <w:szCs w:val="18"/>
                <w:lang w:eastAsia="pl-PL"/>
              </w:rPr>
              <w:t>99</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5D0CD16"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891"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658861B"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7D1D8DBA" w14:textId="77777777" w:rsidR="008A620D" w:rsidRPr="007C71A6" w:rsidRDefault="008A620D" w:rsidP="00D57483">
            <w:pPr>
              <w:ind w:left="-56"/>
              <w:jc w:val="center"/>
              <w:rPr>
                <w:rFonts w:ascii="Verdana" w:hAnsi="Verdana" w:cstheme="minorHAnsi"/>
                <w:b/>
                <w:bCs/>
                <w:color w:val="062156" w:themeColor="accent4" w:themeShade="BF"/>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1D30331" w14:textId="77777777" w:rsidR="008A620D" w:rsidRPr="007C71A6" w:rsidRDefault="008A620D" w:rsidP="00D57483">
            <w:pPr>
              <w:ind w:hanging="19"/>
              <w:jc w:val="center"/>
              <w:rPr>
                <w:rFonts w:ascii="Verdana" w:hAnsi="Verdana" w:cstheme="minorHAnsi"/>
                <w:b/>
                <w:bCs/>
                <w:color w:val="062156" w:themeColor="accent4" w:themeShade="BF"/>
                <w:szCs w:val="18"/>
                <w:lang w:eastAsia="pl-PL"/>
              </w:rPr>
            </w:pPr>
          </w:p>
        </w:tc>
      </w:tr>
      <w:tr w:rsidR="008A620D" w:rsidRPr="006F79CA" w14:paraId="4C1E415F" w14:textId="77777777" w:rsidTr="00D57483">
        <w:trPr>
          <w:trHeight w:val="419"/>
        </w:trPr>
        <w:tc>
          <w:tcPr>
            <w:tcW w:w="5612" w:type="dxa"/>
            <w:gridSpan w:val="5"/>
            <w:tcBorders>
              <w:top w:val="single" w:sz="4" w:space="0" w:color="auto"/>
              <w:left w:val="single" w:sz="8" w:space="0" w:color="auto"/>
              <w:bottom w:val="single" w:sz="4" w:space="0" w:color="auto"/>
              <w:right w:val="single" w:sz="4" w:space="0" w:color="auto"/>
            </w:tcBorders>
            <w:shd w:val="clear" w:color="auto" w:fill="D0CECE" w:themeFill="background2" w:themeFillShade="E6"/>
            <w:vAlign w:val="center"/>
          </w:tcPr>
          <w:p w14:paraId="5862EDC5"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WARTOŚĆ NETTO:</w:t>
            </w:r>
          </w:p>
        </w:tc>
        <w:tc>
          <w:tcPr>
            <w:tcW w:w="18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664876D4"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503A22C" w14:textId="77777777" w:rsidR="008A620D" w:rsidRPr="007C71A6" w:rsidRDefault="008A620D" w:rsidP="00D57483">
            <w:pPr>
              <w:spacing w:before="100" w:beforeAutospacing="1" w:after="100" w:afterAutospacing="1"/>
              <w:ind w:hanging="50"/>
              <w:jc w:val="center"/>
              <w:rPr>
                <w:rFonts w:ascii="Verdana" w:hAnsi="Verdana" w:cs="Calibri"/>
                <w:b/>
                <w:szCs w:val="18"/>
                <w:lang w:eastAsia="pl-PL"/>
              </w:rPr>
            </w:pPr>
            <w:r w:rsidRPr="007C71A6">
              <w:rPr>
                <w:rFonts w:ascii="Verdana" w:hAnsi="Verdana" w:cs="Calibri"/>
                <w:b/>
                <w:szCs w:val="18"/>
                <w:lang w:eastAsia="pl-PL"/>
              </w:rPr>
              <w:t>WARTOŚĆ BRUTTO:</w:t>
            </w:r>
          </w:p>
        </w:tc>
        <w:tc>
          <w:tcPr>
            <w:tcW w:w="186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77712ED3" w14:textId="77777777" w:rsidR="008A620D" w:rsidRPr="007C71A6" w:rsidRDefault="008A620D" w:rsidP="00D57483">
            <w:pPr>
              <w:spacing w:before="100" w:beforeAutospacing="1" w:after="100" w:afterAutospacing="1"/>
              <w:jc w:val="right"/>
              <w:rPr>
                <w:rFonts w:ascii="Verdana" w:hAnsi="Verdana" w:cs="Calibri"/>
                <w:b/>
                <w:szCs w:val="18"/>
                <w:lang w:eastAsia="pl-PL"/>
              </w:rPr>
            </w:pPr>
            <w:r w:rsidRPr="007C71A6">
              <w:rPr>
                <w:rFonts w:ascii="Verdana" w:hAnsi="Verdana" w:cs="Calibri"/>
                <w:b/>
                <w:szCs w:val="18"/>
                <w:lang w:eastAsia="pl-PL"/>
              </w:rPr>
              <w:t>………………………….....</w:t>
            </w:r>
          </w:p>
        </w:tc>
      </w:tr>
    </w:tbl>
    <w:p w14:paraId="747D717C" w14:textId="77777777" w:rsidR="008A620D" w:rsidRDefault="008A620D" w:rsidP="00381365">
      <w:pPr>
        <w:rPr>
          <w:rFonts w:cstheme="minorHAnsi"/>
          <w:color w:val="FF0000"/>
          <w:szCs w:val="18"/>
        </w:rPr>
      </w:pPr>
    </w:p>
    <w:p w14:paraId="3CD733C8" w14:textId="43DFBCE0" w:rsidR="008A620D" w:rsidRPr="00AE0787" w:rsidRDefault="008A620D" w:rsidP="008A620D">
      <w:pPr>
        <w:pStyle w:val="Akapitzlist"/>
        <w:spacing w:before="100" w:beforeAutospacing="1" w:after="100" w:afterAutospacing="1"/>
        <w:ind w:left="1134" w:hanging="1134"/>
        <w:rPr>
          <w:rFonts w:ascii="Verdana" w:hAnsi="Verdana" w:cs="Calibri"/>
          <w:b/>
          <w:szCs w:val="18"/>
          <w:u w:val="single"/>
        </w:rPr>
      </w:pPr>
      <w:r w:rsidRPr="00AE0787">
        <w:rPr>
          <w:rFonts w:ascii="Verdana" w:hAnsi="Verdana" w:cs="Calibri"/>
          <w:b/>
          <w:bCs/>
          <w:szCs w:val="18"/>
          <w:u w:val="single"/>
        </w:rPr>
        <w:t xml:space="preserve">Część </w:t>
      </w:r>
      <w:r>
        <w:rPr>
          <w:rFonts w:ascii="Verdana" w:hAnsi="Verdana" w:cs="Calibri"/>
          <w:b/>
          <w:bCs/>
          <w:szCs w:val="18"/>
          <w:u w:val="single"/>
        </w:rPr>
        <w:t>V</w:t>
      </w:r>
      <w:r>
        <w:rPr>
          <w:rFonts w:ascii="Verdana" w:hAnsi="Verdana" w:cs="Calibri"/>
          <w:b/>
          <w:bCs/>
          <w:szCs w:val="18"/>
          <w:u w:val="single"/>
        </w:rPr>
        <w:t>I</w:t>
      </w:r>
      <w:r w:rsidRPr="00AE0787">
        <w:rPr>
          <w:rFonts w:ascii="Verdana" w:hAnsi="Verdana" w:cs="Calibri"/>
          <w:b/>
          <w:bCs/>
          <w:szCs w:val="18"/>
          <w:u w:val="single"/>
        </w:rPr>
        <w:t xml:space="preserve"> – </w:t>
      </w:r>
      <w:r>
        <w:rPr>
          <w:rFonts w:ascii="Verdana" w:hAnsi="Verdana" w:cs="Calibri"/>
          <w:b/>
          <w:szCs w:val="18"/>
          <w:u w:val="single"/>
          <w:shd w:val="clear" w:color="auto" w:fill="FDFDFD"/>
        </w:rPr>
        <w:t>T</w:t>
      </w:r>
      <w:r w:rsidRPr="008A620D">
        <w:rPr>
          <w:rFonts w:ascii="Verdana" w:hAnsi="Verdana" w:cs="Calibri"/>
          <w:b/>
          <w:szCs w:val="18"/>
          <w:u w:val="single"/>
          <w:shd w:val="clear" w:color="auto" w:fill="FDFDFD"/>
        </w:rPr>
        <w:t>orba na rękawice elektroizolacyjne</w:t>
      </w:r>
    </w:p>
    <w:p w14:paraId="26EA52E7" w14:textId="77777777" w:rsidR="008A620D" w:rsidRPr="00AE0787" w:rsidRDefault="008A620D" w:rsidP="008A620D">
      <w:pPr>
        <w:pStyle w:val="Akapitzlist"/>
        <w:spacing w:before="100" w:beforeAutospacing="1" w:after="100" w:afterAutospacing="1"/>
        <w:ind w:left="426" w:hanging="426"/>
        <w:rPr>
          <w:rFonts w:ascii="Verdana" w:hAnsi="Verdana" w:cs="Calibri"/>
          <w:b/>
          <w:color w:val="062156" w:themeColor="accent4" w:themeShade="BF"/>
          <w:szCs w:val="18"/>
          <w:u w:val="single"/>
        </w:rPr>
      </w:pPr>
    </w:p>
    <w:p w14:paraId="067B3A31"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netto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40742E36"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Wartość podatku VAT</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według stawki ……..…. %</w:t>
      </w:r>
    </w:p>
    <w:p w14:paraId="441DA13D"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brutto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3FBF6FE9" w14:textId="19172401" w:rsidR="008A620D" w:rsidRPr="00AE0787" w:rsidRDefault="008A620D" w:rsidP="008A620D">
      <w:pPr>
        <w:spacing w:before="100" w:beforeAutospacing="1" w:after="100" w:afterAutospacing="1"/>
        <w:rPr>
          <w:rFonts w:ascii="Verdana" w:hAnsi="Verdana" w:cstheme="minorHAnsi"/>
          <w:szCs w:val="18"/>
        </w:rPr>
      </w:pPr>
      <w:r w:rsidRPr="00AE0787">
        <w:rPr>
          <w:rFonts w:ascii="Verdana" w:hAnsi="Verdana" w:cstheme="minorHAnsi"/>
          <w:szCs w:val="18"/>
        </w:rPr>
        <w:t xml:space="preserve">Na łączną cenę przedmiotu Zakupu </w:t>
      </w:r>
      <w:r w:rsidRPr="00AE0787">
        <w:rPr>
          <w:rFonts w:ascii="Verdana" w:hAnsi="Verdana" w:cstheme="minorHAnsi"/>
          <w:b/>
          <w:szCs w:val="18"/>
        </w:rPr>
        <w:t xml:space="preserve">w zakresie części </w:t>
      </w:r>
      <w:r>
        <w:rPr>
          <w:rFonts w:ascii="Verdana" w:hAnsi="Verdana" w:cstheme="minorHAnsi"/>
          <w:b/>
          <w:szCs w:val="18"/>
        </w:rPr>
        <w:t>V</w:t>
      </w:r>
      <w:r w:rsidRPr="00AE0787">
        <w:rPr>
          <w:rFonts w:ascii="Verdana" w:hAnsi="Verdana" w:cstheme="minorHAnsi"/>
          <w:b/>
          <w:szCs w:val="18"/>
        </w:rPr>
        <w:t>I</w:t>
      </w:r>
      <w:r w:rsidRPr="00AE0787">
        <w:rPr>
          <w:rFonts w:ascii="Verdana" w:hAnsi="Verdana" w:cstheme="minorHAnsi"/>
          <w:szCs w:val="18"/>
        </w:rPr>
        <w:t xml:space="preserve"> składają się ceny jednostkowe przedstawione w poniższej tabeli:</w:t>
      </w:r>
    </w:p>
    <w:tbl>
      <w:tblPr>
        <w:tblW w:w="10607" w:type="dxa"/>
        <w:tblInd w:w="-436" w:type="dxa"/>
        <w:shd w:val="clear" w:color="auto" w:fill="FFFFFF" w:themeFill="background1"/>
        <w:tblLayout w:type="fixed"/>
        <w:tblCellMar>
          <w:left w:w="70" w:type="dxa"/>
          <w:right w:w="70" w:type="dxa"/>
        </w:tblCellMar>
        <w:tblLook w:val="04A0" w:firstRow="1" w:lastRow="0" w:firstColumn="1" w:lastColumn="0" w:noHBand="0" w:noVBand="1"/>
      </w:tblPr>
      <w:tblGrid>
        <w:gridCol w:w="425"/>
        <w:gridCol w:w="2978"/>
        <w:gridCol w:w="677"/>
        <w:gridCol w:w="1518"/>
        <w:gridCol w:w="14"/>
        <w:gridCol w:w="1877"/>
        <w:gridCol w:w="1241"/>
        <w:gridCol w:w="8"/>
        <w:gridCol w:w="1869"/>
      </w:tblGrid>
      <w:tr w:rsidR="008A620D" w:rsidRPr="00483EBA" w14:paraId="423CDBBA"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2E3513D0" w14:textId="77777777" w:rsidR="008A620D" w:rsidRPr="007C71A6" w:rsidRDefault="008A620D" w:rsidP="00D57483">
            <w:pPr>
              <w:ind w:right="-75"/>
              <w:jc w:val="center"/>
              <w:rPr>
                <w:rFonts w:ascii="Verdana" w:hAnsi="Verdana" w:cstheme="minorHAnsi"/>
                <w:b/>
                <w:szCs w:val="18"/>
                <w:lang w:eastAsia="pl-PL"/>
              </w:rPr>
            </w:pPr>
            <w:r w:rsidRPr="007C71A6">
              <w:rPr>
                <w:rFonts w:ascii="Verdana" w:hAnsi="Verdana" w:cstheme="minorHAnsi"/>
                <w:b/>
                <w:szCs w:val="18"/>
                <w:lang w:eastAsia="pl-PL"/>
              </w:rPr>
              <w:lastRenderedPageBreak/>
              <w:t>Lp.</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4545E80E"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Przedmiot</w:t>
            </w:r>
          </w:p>
          <w:p w14:paraId="25E44498"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zakupu</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41283716" w14:textId="77777777" w:rsidR="008A620D" w:rsidRPr="007C71A6" w:rsidRDefault="008A620D" w:rsidP="00D57483">
            <w:pPr>
              <w:jc w:val="center"/>
              <w:rPr>
                <w:rFonts w:ascii="Verdana" w:hAnsi="Verdana" w:cstheme="minorHAnsi"/>
                <w:b/>
                <w:szCs w:val="18"/>
                <w:lang w:eastAsia="pl-PL"/>
              </w:rPr>
            </w:pPr>
          </w:p>
          <w:p w14:paraId="3ED625DA"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3876F463"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 xml:space="preserve">Cena jednostkowa netto </w:t>
            </w:r>
            <w:r w:rsidRPr="007C71A6">
              <w:rPr>
                <w:rFonts w:ascii="Verdana" w:hAnsi="Verdana" w:cstheme="minorHAnsi"/>
                <w:b/>
                <w:i/>
                <w:szCs w:val="18"/>
                <w:lang w:eastAsia="pl-PL"/>
              </w:rPr>
              <w:t>(zł)</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468A4BC9"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Wartość netto</w:t>
            </w:r>
          </w:p>
          <w:p w14:paraId="428A4559"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4D932D51"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Podatek VAT</w:t>
            </w:r>
          </w:p>
          <w:p w14:paraId="223E48EE"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w:t>
            </w: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4A809765" w14:textId="77777777" w:rsidR="008A620D" w:rsidRPr="007C71A6" w:rsidRDefault="008A620D" w:rsidP="00D57483">
            <w:pPr>
              <w:ind w:hanging="19"/>
              <w:jc w:val="center"/>
              <w:rPr>
                <w:rFonts w:ascii="Verdana" w:hAnsi="Verdana" w:cstheme="minorHAnsi"/>
                <w:b/>
                <w:bCs/>
                <w:szCs w:val="18"/>
                <w:lang w:eastAsia="pl-PL"/>
              </w:rPr>
            </w:pPr>
            <w:r w:rsidRPr="007C71A6">
              <w:rPr>
                <w:rFonts w:ascii="Verdana" w:hAnsi="Verdana" w:cstheme="minorHAnsi"/>
                <w:b/>
                <w:bCs/>
                <w:szCs w:val="18"/>
                <w:lang w:eastAsia="pl-PL"/>
              </w:rPr>
              <w:t xml:space="preserve">Wartość brutto </w:t>
            </w:r>
            <w:r w:rsidRPr="007C71A6">
              <w:rPr>
                <w:rFonts w:ascii="Verdana" w:hAnsi="Verdana" w:cstheme="minorHAnsi"/>
                <w:b/>
                <w:bCs/>
                <w:i/>
                <w:szCs w:val="18"/>
                <w:lang w:eastAsia="pl-PL"/>
              </w:rPr>
              <w:t>(zł)</w:t>
            </w:r>
          </w:p>
        </w:tc>
      </w:tr>
      <w:tr w:rsidR="008A620D" w:rsidRPr="00483EBA" w14:paraId="5ED199DD" w14:textId="77777777" w:rsidTr="00D57483">
        <w:trPr>
          <w:trHeight w:val="307"/>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33C646D6"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a</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58985888"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b</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67893C9C"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c</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16E71965"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d</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3AC600AC"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 xml:space="preserve">e </w:t>
            </w:r>
          </w:p>
          <w:p w14:paraId="59149D2D"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(kol. „c” x kol. „d”)</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06DEA742" w14:textId="77777777" w:rsidR="008A620D" w:rsidRPr="007C71A6" w:rsidRDefault="008A620D" w:rsidP="00D57483">
            <w:pPr>
              <w:ind w:left="-56"/>
              <w:jc w:val="center"/>
              <w:rPr>
                <w:rFonts w:ascii="Verdana" w:hAnsi="Verdana" w:cstheme="minorHAnsi"/>
                <w:b/>
                <w:bCs/>
                <w:i/>
                <w:szCs w:val="18"/>
                <w:lang w:eastAsia="pl-PL"/>
              </w:rPr>
            </w:pPr>
          </w:p>
          <w:p w14:paraId="26C355A3" w14:textId="77777777" w:rsidR="008A620D" w:rsidRPr="007C71A6" w:rsidRDefault="008A620D" w:rsidP="00D57483">
            <w:pPr>
              <w:ind w:left="-56"/>
              <w:jc w:val="center"/>
              <w:rPr>
                <w:rFonts w:ascii="Verdana" w:hAnsi="Verdana" w:cstheme="minorHAnsi"/>
                <w:b/>
                <w:bCs/>
                <w:i/>
                <w:szCs w:val="18"/>
                <w:lang w:eastAsia="pl-PL"/>
              </w:rPr>
            </w:pPr>
            <w:r w:rsidRPr="007C71A6">
              <w:rPr>
                <w:rFonts w:ascii="Verdana" w:hAnsi="Verdana" w:cstheme="minorHAnsi"/>
                <w:b/>
                <w:bCs/>
                <w:i/>
                <w:szCs w:val="18"/>
                <w:lang w:eastAsia="pl-PL"/>
              </w:rPr>
              <w:t>f</w:t>
            </w:r>
          </w:p>
          <w:p w14:paraId="2EB90CB5" w14:textId="77777777" w:rsidR="008A620D" w:rsidRPr="007C71A6" w:rsidRDefault="008A620D" w:rsidP="00D57483">
            <w:pPr>
              <w:ind w:left="-56"/>
              <w:jc w:val="center"/>
              <w:rPr>
                <w:rFonts w:ascii="Verdana" w:hAnsi="Verdana" w:cstheme="minorHAnsi"/>
                <w:b/>
                <w:bCs/>
                <w:i/>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0C2941F7"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g </w:t>
            </w:r>
          </w:p>
          <w:p w14:paraId="25D45BC7"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(kol. </w:t>
            </w:r>
            <w:r w:rsidRPr="007C71A6">
              <w:rPr>
                <w:rFonts w:ascii="Verdana" w:hAnsi="Verdana" w:cstheme="minorHAnsi"/>
                <w:b/>
                <w:i/>
                <w:szCs w:val="18"/>
                <w:lang w:eastAsia="pl-PL"/>
              </w:rPr>
              <w:t xml:space="preserve">„e” </w:t>
            </w:r>
            <w:r w:rsidRPr="007C71A6">
              <w:rPr>
                <w:rFonts w:ascii="Verdana" w:hAnsi="Verdana" w:cstheme="minorHAnsi"/>
                <w:b/>
                <w:bCs/>
                <w:i/>
                <w:szCs w:val="18"/>
                <w:lang w:eastAsia="pl-PL"/>
              </w:rPr>
              <w:t xml:space="preserve">+ kol. </w:t>
            </w:r>
            <w:r w:rsidRPr="007C71A6">
              <w:rPr>
                <w:rFonts w:ascii="Verdana" w:hAnsi="Verdana" w:cstheme="minorHAnsi"/>
                <w:b/>
                <w:i/>
                <w:szCs w:val="18"/>
                <w:lang w:eastAsia="pl-PL"/>
              </w:rPr>
              <w:t>„f”</w:t>
            </w:r>
            <w:r w:rsidRPr="007C71A6">
              <w:rPr>
                <w:rFonts w:ascii="Verdana" w:hAnsi="Verdana" w:cstheme="minorHAnsi"/>
                <w:b/>
                <w:bCs/>
                <w:i/>
                <w:szCs w:val="18"/>
                <w:lang w:eastAsia="pl-PL"/>
              </w:rPr>
              <w:t>)</w:t>
            </w:r>
          </w:p>
        </w:tc>
      </w:tr>
      <w:tr w:rsidR="008A620D" w:rsidRPr="00483EBA" w14:paraId="718C7670"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A089272"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1</w:t>
            </w:r>
          </w:p>
        </w:tc>
        <w:tc>
          <w:tcPr>
            <w:tcW w:w="297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5E6ED1E" w14:textId="582B282F" w:rsidR="008A620D" w:rsidRPr="007C71A6" w:rsidRDefault="008A620D" w:rsidP="00D57483">
            <w:pPr>
              <w:widowControl w:val="0"/>
              <w:outlineLvl w:val="0"/>
              <w:rPr>
                <w:rFonts w:ascii="Verdana" w:hAnsi="Verdana" w:cs="Calibri"/>
                <w:szCs w:val="18"/>
              </w:rPr>
            </w:pPr>
            <w:r>
              <w:rPr>
                <w:rFonts w:ascii="Verdana" w:hAnsi="Verdana" w:cs="Calibri"/>
                <w:b/>
                <w:szCs w:val="18"/>
              </w:rPr>
              <w:t>T</w:t>
            </w:r>
            <w:r w:rsidRPr="008A620D">
              <w:rPr>
                <w:rFonts w:ascii="Verdana" w:hAnsi="Verdana" w:cs="Calibri"/>
                <w:b/>
                <w:szCs w:val="18"/>
              </w:rPr>
              <w:t>orba na rękawice elektroizolacyjne</w:t>
            </w:r>
          </w:p>
        </w:tc>
        <w:tc>
          <w:tcPr>
            <w:tcW w:w="677" w:type="dxa"/>
            <w:tcBorders>
              <w:top w:val="single" w:sz="8" w:space="0" w:color="auto"/>
              <w:left w:val="nil"/>
              <w:bottom w:val="single" w:sz="8" w:space="0" w:color="auto"/>
              <w:right w:val="single" w:sz="4" w:space="0" w:color="auto"/>
            </w:tcBorders>
            <w:shd w:val="clear" w:color="auto" w:fill="FFFFFF" w:themeFill="background1"/>
            <w:vAlign w:val="center"/>
          </w:tcPr>
          <w:p w14:paraId="2723593D" w14:textId="5455B70C" w:rsidR="008A620D" w:rsidRPr="007C71A6" w:rsidRDefault="008A620D" w:rsidP="00D57483">
            <w:pPr>
              <w:jc w:val="center"/>
              <w:rPr>
                <w:rFonts w:ascii="Verdana" w:hAnsi="Verdana" w:cstheme="minorHAnsi"/>
                <w:b/>
                <w:szCs w:val="18"/>
                <w:lang w:eastAsia="pl-PL"/>
              </w:rPr>
            </w:pPr>
            <w:r>
              <w:rPr>
                <w:rFonts w:ascii="Verdana" w:hAnsi="Verdana" w:cstheme="minorHAnsi"/>
                <w:b/>
                <w:szCs w:val="18"/>
                <w:lang w:eastAsia="pl-PL"/>
              </w:rPr>
              <w:t>9</w:t>
            </w:r>
            <w:r>
              <w:rPr>
                <w:rFonts w:ascii="Verdana" w:hAnsi="Verdana" w:cstheme="minorHAnsi"/>
                <w:b/>
                <w:szCs w:val="18"/>
                <w:lang w:eastAsia="pl-PL"/>
              </w:rPr>
              <w:t>5</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2233BA0"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891"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CB32105"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F06A9FD" w14:textId="77777777" w:rsidR="008A620D" w:rsidRPr="007C71A6" w:rsidRDefault="008A620D" w:rsidP="00D57483">
            <w:pPr>
              <w:ind w:left="-56"/>
              <w:jc w:val="center"/>
              <w:rPr>
                <w:rFonts w:ascii="Verdana" w:hAnsi="Verdana" w:cstheme="minorHAnsi"/>
                <w:b/>
                <w:bCs/>
                <w:color w:val="062156" w:themeColor="accent4" w:themeShade="BF"/>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DB41B6A" w14:textId="77777777" w:rsidR="008A620D" w:rsidRPr="007C71A6" w:rsidRDefault="008A620D" w:rsidP="00D57483">
            <w:pPr>
              <w:ind w:hanging="19"/>
              <w:jc w:val="center"/>
              <w:rPr>
                <w:rFonts w:ascii="Verdana" w:hAnsi="Verdana" w:cstheme="minorHAnsi"/>
                <w:b/>
                <w:bCs/>
                <w:color w:val="062156" w:themeColor="accent4" w:themeShade="BF"/>
                <w:szCs w:val="18"/>
                <w:lang w:eastAsia="pl-PL"/>
              </w:rPr>
            </w:pPr>
          </w:p>
        </w:tc>
      </w:tr>
      <w:tr w:rsidR="008A620D" w:rsidRPr="006F79CA" w14:paraId="1E25B7B5" w14:textId="77777777" w:rsidTr="00D57483">
        <w:trPr>
          <w:trHeight w:val="419"/>
        </w:trPr>
        <w:tc>
          <w:tcPr>
            <w:tcW w:w="5612" w:type="dxa"/>
            <w:gridSpan w:val="5"/>
            <w:tcBorders>
              <w:top w:val="single" w:sz="4" w:space="0" w:color="auto"/>
              <w:left w:val="single" w:sz="8" w:space="0" w:color="auto"/>
              <w:bottom w:val="single" w:sz="4" w:space="0" w:color="auto"/>
              <w:right w:val="single" w:sz="4" w:space="0" w:color="auto"/>
            </w:tcBorders>
            <w:shd w:val="clear" w:color="auto" w:fill="D0CECE" w:themeFill="background2" w:themeFillShade="E6"/>
            <w:vAlign w:val="center"/>
          </w:tcPr>
          <w:p w14:paraId="34A8AB16"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WARTOŚĆ NETTO:</w:t>
            </w:r>
          </w:p>
        </w:tc>
        <w:tc>
          <w:tcPr>
            <w:tcW w:w="18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45B84355"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8FBF3A3" w14:textId="77777777" w:rsidR="008A620D" w:rsidRPr="007C71A6" w:rsidRDefault="008A620D" w:rsidP="00D57483">
            <w:pPr>
              <w:spacing w:before="100" w:beforeAutospacing="1" w:after="100" w:afterAutospacing="1"/>
              <w:ind w:hanging="50"/>
              <w:jc w:val="center"/>
              <w:rPr>
                <w:rFonts w:ascii="Verdana" w:hAnsi="Verdana" w:cs="Calibri"/>
                <w:b/>
                <w:szCs w:val="18"/>
                <w:lang w:eastAsia="pl-PL"/>
              </w:rPr>
            </w:pPr>
            <w:r w:rsidRPr="007C71A6">
              <w:rPr>
                <w:rFonts w:ascii="Verdana" w:hAnsi="Verdana" w:cs="Calibri"/>
                <w:b/>
                <w:szCs w:val="18"/>
                <w:lang w:eastAsia="pl-PL"/>
              </w:rPr>
              <w:t>WARTOŚĆ BRUTTO:</w:t>
            </w:r>
          </w:p>
        </w:tc>
        <w:tc>
          <w:tcPr>
            <w:tcW w:w="186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04BE934E" w14:textId="77777777" w:rsidR="008A620D" w:rsidRPr="007C71A6" w:rsidRDefault="008A620D" w:rsidP="00D57483">
            <w:pPr>
              <w:spacing w:before="100" w:beforeAutospacing="1" w:after="100" w:afterAutospacing="1"/>
              <w:jc w:val="right"/>
              <w:rPr>
                <w:rFonts w:ascii="Verdana" w:hAnsi="Verdana" w:cs="Calibri"/>
                <w:b/>
                <w:szCs w:val="18"/>
                <w:lang w:eastAsia="pl-PL"/>
              </w:rPr>
            </w:pPr>
            <w:r w:rsidRPr="007C71A6">
              <w:rPr>
                <w:rFonts w:ascii="Verdana" w:hAnsi="Verdana" w:cs="Calibri"/>
                <w:b/>
                <w:szCs w:val="18"/>
                <w:lang w:eastAsia="pl-PL"/>
              </w:rPr>
              <w:t>………………………….....</w:t>
            </w:r>
          </w:p>
        </w:tc>
      </w:tr>
    </w:tbl>
    <w:p w14:paraId="188EE440" w14:textId="77777777" w:rsidR="008A620D" w:rsidRDefault="008A620D" w:rsidP="00381365">
      <w:pPr>
        <w:rPr>
          <w:rFonts w:cstheme="minorHAnsi"/>
          <w:color w:val="FF0000"/>
          <w:szCs w:val="18"/>
        </w:rPr>
      </w:pPr>
    </w:p>
    <w:p w14:paraId="19920B7E" w14:textId="4EA1E329" w:rsidR="008A620D" w:rsidRPr="00AE0787" w:rsidRDefault="008A620D" w:rsidP="008A620D">
      <w:pPr>
        <w:pStyle w:val="Akapitzlist"/>
        <w:spacing w:before="100" w:beforeAutospacing="1" w:after="100" w:afterAutospacing="1"/>
        <w:ind w:left="1134" w:hanging="1134"/>
        <w:rPr>
          <w:rFonts w:ascii="Verdana" w:hAnsi="Verdana" w:cs="Calibri"/>
          <w:b/>
          <w:szCs w:val="18"/>
          <w:u w:val="single"/>
        </w:rPr>
      </w:pPr>
      <w:r w:rsidRPr="00AE0787">
        <w:rPr>
          <w:rFonts w:ascii="Verdana" w:hAnsi="Verdana" w:cs="Calibri"/>
          <w:b/>
          <w:bCs/>
          <w:szCs w:val="18"/>
          <w:u w:val="single"/>
        </w:rPr>
        <w:t xml:space="preserve">Część </w:t>
      </w:r>
      <w:r>
        <w:rPr>
          <w:rFonts w:ascii="Verdana" w:hAnsi="Verdana" w:cs="Calibri"/>
          <w:b/>
          <w:bCs/>
          <w:szCs w:val="18"/>
          <w:u w:val="single"/>
        </w:rPr>
        <w:t>V</w:t>
      </w:r>
      <w:r>
        <w:rPr>
          <w:rFonts w:ascii="Verdana" w:hAnsi="Verdana" w:cs="Calibri"/>
          <w:b/>
          <w:bCs/>
          <w:szCs w:val="18"/>
          <w:u w:val="single"/>
        </w:rPr>
        <w:t>II</w:t>
      </w:r>
      <w:r w:rsidRPr="00AE0787">
        <w:rPr>
          <w:rFonts w:ascii="Verdana" w:hAnsi="Verdana" w:cs="Calibri"/>
          <w:b/>
          <w:bCs/>
          <w:szCs w:val="18"/>
          <w:u w:val="single"/>
        </w:rPr>
        <w:t xml:space="preserve"> – </w:t>
      </w:r>
      <w:r w:rsidRPr="008A620D">
        <w:rPr>
          <w:rFonts w:ascii="Verdana" w:hAnsi="Verdana" w:cs="Calibri"/>
          <w:b/>
          <w:szCs w:val="18"/>
          <w:u w:val="single"/>
          <w:shd w:val="clear" w:color="auto" w:fill="FDFDFD"/>
        </w:rPr>
        <w:t>Obuwie elektroizolacyjne kl. 2</w:t>
      </w:r>
    </w:p>
    <w:p w14:paraId="12CFB24C" w14:textId="77777777" w:rsidR="008A620D" w:rsidRPr="00AE0787" w:rsidRDefault="008A620D" w:rsidP="008A620D">
      <w:pPr>
        <w:pStyle w:val="Akapitzlist"/>
        <w:spacing w:before="100" w:beforeAutospacing="1" w:after="100" w:afterAutospacing="1"/>
        <w:ind w:left="426" w:hanging="426"/>
        <w:rPr>
          <w:rFonts w:ascii="Verdana" w:hAnsi="Verdana" w:cs="Calibri"/>
          <w:b/>
          <w:color w:val="062156" w:themeColor="accent4" w:themeShade="BF"/>
          <w:szCs w:val="18"/>
          <w:u w:val="single"/>
        </w:rPr>
      </w:pPr>
    </w:p>
    <w:p w14:paraId="44F7D910"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netto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734F1147"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Wartość podatku VAT</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według stawki ……..…. %</w:t>
      </w:r>
    </w:p>
    <w:p w14:paraId="3B56C229"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brutto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0A6371FE" w14:textId="32E98108" w:rsidR="008A620D" w:rsidRPr="00AE0787" w:rsidRDefault="008A620D" w:rsidP="008A620D">
      <w:pPr>
        <w:spacing w:before="100" w:beforeAutospacing="1" w:after="100" w:afterAutospacing="1"/>
        <w:rPr>
          <w:rFonts w:ascii="Verdana" w:hAnsi="Verdana" w:cstheme="minorHAnsi"/>
          <w:szCs w:val="18"/>
        </w:rPr>
      </w:pPr>
      <w:r w:rsidRPr="00AE0787">
        <w:rPr>
          <w:rFonts w:ascii="Verdana" w:hAnsi="Verdana" w:cstheme="minorHAnsi"/>
          <w:szCs w:val="18"/>
        </w:rPr>
        <w:t xml:space="preserve">Na łączną cenę przedmiotu Zakupu </w:t>
      </w:r>
      <w:r w:rsidRPr="00AE0787">
        <w:rPr>
          <w:rFonts w:ascii="Verdana" w:hAnsi="Verdana" w:cstheme="minorHAnsi"/>
          <w:b/>
          <w:szCs w:val="18"/>
        </w:rPr>
        <w:t xml:space="preserve">w zakresie części </w:t>
      </w:r>
      <w:r>
        <w:rPr>
          <w:rFonts w:ascii="Verdana" w:hAnsi="Verdana" w:cstheme="minorHAnsi"/>
          <w:b/>
          <w:szCs w:val="18"/>
        </w:rPr>
        <w:t>V</w:t>
      </w:r>
      <w:r w:rsidRPr="00AE0787">
        <w:rPr>
          <w:rFonts w:ascii="Verdana" w:hAnsi="Verdana" w:cstheme="minorHAnsi"/>
          <w:b/>
          <w:szCs w:val="18"/>
        </w:rPr>
        <w:t>II</w:t>
      </w:r>
      <w:r w:rsidRPr="00AE0787">
        <w:rPr>
          <w:rFonts w:ascii="Verdana" w:hAnsi="Verdana" w:cstheme="minorHAnsi"/>
          <w:szCs w:val="18"/>
        </w:rPr>
        <w:t xml:space="preserve"> składają się ceny jednostkowe przedstawione w poniższej tabeli:</w:t>
      </w:r>
    </w:p>
    <w:tbl>
      <w:tblPr>
        <w:tblW w:w="10607" w:type="dxa"/>
        <w:tblInd w:w="-436" w:type="dxa"/>
        <w:shd w:val="clear" w:color="auto" w:fill="FFFFFF" w:themeFill="background1"/>
        <w:tblLayout w:type="fixed"/>
        <w:tblCellMar>
          <w:left w:w="70" w:type="dxa"/>
          <w:right w:w="70" w:type="dxa"/>
        </w:tblCellMar>
        <w:tblLook w:val="04A0" w:firstRow="1" w:lastRow="0" w:firstColumn="1" w:lastColumn="0" w:noHBand="0" w:noVBand="1"/>
      </w:tblPr>
      <w:tblGrid>
        <w:gridCol w:w="425"/>
        <w:gridCol w:w="2978"/>
        <w:gridCol w:w="677"/>
        <w:gridCol w:w="1518"/>
        <w:gridCol w:w="14"/>
        <w:gridCol w:w="1877"/>
        <w:gridCol w:w="1241"/>
        <w:gridCol w:w="8"/>
        <w:gridCol w:w="1869"/>
      </w:tblGrid>
      <w:tr w:rsidR="008A620D" w:rsidRPr="00483EBA" w14:paraId="490C47B0"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2418E19C" w14:textId="77777777" w:rsidR="008A620D" w:rsidRPr="007C71A6" w:rsidRDefault="008A620D" w:rsidP="00D57483">
            <w:pPr>
              <w:ind w:right="-75"/>
              <w:jc w:val="center"/>
              <w:rPr>
                <w:rFonts w:ascii="Verdana" w:hAnsi="Verdana" w:cstheme="minorHAnsi"/>
                <w:b/>
                <w:szCs w:val="18"/>
                <w:lang w:eastAsia="pl-PL"/>
              </w:rPr>
            </w:pPr>
            <w:r w:rsidRPr="007C71A6">
              <w:rPr>
                <w:rFonts w:ascii="Verdana" w:hAnsi="Verdana" w:cstheme="minorHAnsi"/>
                <w:b/>
                <w:szCs w:val="18"/>
                <w:lang w:eastAsia="pl-PL"/>
              </w:rPr>
              <w:t>Lp.</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6993EA52"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Przedmiot</w:t>
            </w:r>
          </w:p>
          <w:p w14:paraId="6A914505"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zakupu</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6211CCF9" w14:textId="77777777" w:rsidR="008A620D" w:rsidRPr="007C71A6" w:rsidRDefault="008A620D" w:rsidP="00D57483">
            <w:pPr>
              <w:jc w:val="center"/>
              <w:rPr>
                <w:rFonts w:ascii="Verdana" w:hAnsi="Verdana" w:cstheme="minorHAnsi"/>
                <w:b/>
                <w:szCs w:val="18"/>
                <w:lang w:eastAsia="pl-PL"/>
              </w:rPr>
            </w:pPr>
          </w:p>
          <w:p w14:paraId="5FF14578"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460304B4"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 xml:space="preserve">Cena jednostkowa netto </w:t>
            </w:r>
            <w:r w:rsidRPr="007C71A6">
              <w:rPr>
                <w:rFonts w:ascii="Verdana" w:hAnsi="Verdana" w:cstheme="minorHAnsi"/>
                <w:b/>
                <w:i/>
                <w:szCs w:val="18"/>
                <w:lang w:eastAsia="pl-PL"/>
              </w:rPr>
              <w:t>(zł)</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7CD84DBF"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Wartość netto</w:t>
            </w:r>
          </w:p>
          <w:p w14:paraId="112B88DB"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4E2E05C3"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Podatek VAT</w:t>
            </w:r>
          </w:p>
          <w:p w14:paraId="569FD943"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w:t>
            </w: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4D5ECDDC" w14:textId="77777777" w:rsidR="008A620D" w:rsidRPr="007C71A6" w:rsidRDefault="008A620D" w:rsidP="00D57483">
            <w:pPr>
              <w:ind w:hanging="19"/>
              <w:jc w:val="center"/>
              <w:rPr>
                <w:rFonts w:ascii="Verdana" w:hAnsi="Verdana" w:cstheme="minorHAnsi"/>
                <w:b/>
                <w:bCs/>
                <w:szCs w:val="18"/>
                <w:lang w:eastAsia="pl-PL"/>
              </w:rPr>
            </w:pPr>
            <w:r w:rsidRPr="007C71A6">
              <w:rPr>
                <w:rFonts w:ascii="Verdana" w:hAnsi="Verdana" w:cstheme="minorHAnsi"/>
                <w:b/>
                <w:bCs/>
                <w:szCs w:val="18"/>
                <w:lang w:eastAsia="pl-PL"/>
              </w:rPr>
              <w:t xml:space="preserve">Wartość brutto </w:t>
            </w:r>
            <w:r w:rsidRPr="007C71A6">
              <w:rPr>
                <w:rFonts w:ascii="Verdana" w:hAnsi="Verdana" w:cstheme="minorHAnsi"/>
                <w:b/>
                <w:bCs/>
                <w:i/>
                <w:szCs w:val="18"/>
                <w:lang w:eastAsia="pl-PL"/>
              </w:rPr>
              <w:t>(zł)</w:t>
            </w:r>
          </w:p>
        </w:tc>
      </w:tr>
      <w:tr w:rsidR="008A620D" w:rsidRPr="00483EBA" w14:paraId="566A0835" w14:textId="77777777" w:rsidTr="00D57483">
        <w:trPr>
          <w:trHeight w:val="307"/>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772711D0"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a</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30E34177"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b</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19533119"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c</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78F4EC5"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d</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3FCDA85E"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 xml:space="preserve">e </w:t>
            </w:r>
          </w:p>
          <w:p w14:paraId="4FC0FEF5"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(kol. „c” x kol. „d”)</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3A01CA8E" w14:textId="77777777" w:rsidR="008A620D" w:rsidRPr="007C71A6" w:rsidRDefault="008A620D" w:rsidP="00D57483">
            <w:pPr>
              <w:ind w:left="-56"/>
              <w:jc w:val="center"/>
              <w:rPr>
                <w:rFonts w:ascii="Verdana" w:hAnsi="Verdana" w:cstheme="minorHAnsi"/>
                <w:b/>
                <w:bCs/>
                <w:i/>
                <w:szCs w:val="18"/>
                <w:lang w:eastAsia="pl-PL"/>
              </w:rPr>
            </w:pPr>
          </w:p>
          <w:p w14:paraId="71C48359" w14:textId="77777777" w:rsidR="008A620D" w:rsidRPr="007C71A6" w:rsidRDefault="008A620D" w:rsidP="00D57483">
            <w:pPr>
              <w:ind w:left="-56"/>
              <w:jc w:val="center"/>
              <w:rPr>
                <w:rFonts w:ascii="Verdana" w:hAnsi="Verdana" w:cstheme="minorHAnsi"/>
                <w:b/>
                <w:bCs/>
                <w:i/>
                <w:szCs w:val="18"/>
                <w:lang w:eastAsia="pl-PL"/>
              </w:rPr>
            </w:pPr>
            <w:r w:rsidRPr="007C71A6">
              <w:rPr>
                <w:rFonts w:ascii="Verdana" w:hAnsi="Verdana" w:cstheme="minorHAnsi"/>
                <w:b/>
                <w:bCs/>
                <w:i/>
                <w:szCs w:val="18"/>
                <w:lang w:eastAsia="pl-PL"/>
              </w:rPr>
              <w:t>f</w:t>
            </w:r>
          </w:p>
          <w:p w14:paraId="1AEFDE67" w14:textId="77777777" w:rsidR="008A620D" w:rsidRPr="007C71A6" w:rsidRDefault="008A620D" w:rsidP="00D57483">
            <w:pPr>
              <w:ind w:left="-56"/>
              <w:jc w:val="center"/>
              <w:rPr>
                <w:rFonts w:ascii="Verdana" w:hAnsi="Verdana" w:cstheme="minorHAnsi"/>
                <w:b/>
                <w:bCs/>
                <w:i/>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7F33CCA3"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g </w:t>
            </w:r>
          </w:p>
          <w:p w14:paraId="013E8467"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(kol. </w:t>
            </w:r>
            <w:r w:rsidRPr="007C71A6">
              <w:rPr>
                <w:rFonts w:ascii="Verdana" w:hAnsi="Verdana" w:cstheme="minorHAnsi"/>
                <w:b/>
                <w:i/>
                <w:szCs w:val="18"/>
                <w:lang w:eastAsia="pl-PL"/>
              </w:rPr>
              <w:t xml:space="preserve">„e” </w:t>
            </w:r>
            <w:r w:rsidRPr="007C71A6">
              <w:rPr>
                <w:rFonts w:ascii="Verdana" w:hAnsi="Verdana" w:cstheme="minorHAnsi"/>
                <w:b/>
                <w:bCs/>
                <w:i/>
                <w:szCs w:val="18"/>
                <w:lang w:eastAsia="pl-PL"/>
              </w:rPr>
              <w:t xml:space="preserve">+ kol. </w:t>
            </w:r>
            <w:r w:rsidRPr="007C71A6">
              <w:rPr>
                <w:rFonts w:ascii="Verdana" w:hAnsi="Verdana" w:cstheme="minorHAnsi"/>
                <w:b/>
                <w:i/>
                <w:szCs w:val="18"/>
                <w:lang w:eastAsia="pl-PL"/>
              </w:rPr>
              <w:t>„f”</w:t>
            </w:r>
            <w:r w:rsidRPr="007C71A6">
              <w:rPr>
                <w:rFonts w:ascii="Verdana" w:hAnsi="Verdana" w:cstheme="minorHAnsi"/>
                <w:b/>
                <w:bCs/>
                <w:i/>
                <w:szCs w:val="18"/>
                <w:lang w:eastAsia="pl-PL"/>
              </w:rPr>
              <w:t>)</w:t>
            </w:r>
          </w:p>
        </w:tc>
      </w:tr>
      <w:tr w:rsidR="008A620D" w:rsidRPr="00483EBA" w14:paraId="513EB397"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CC9BA36"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1</w:t>
            </w:r>
          </w:p>
        </w:tc>
        <w:tc>
          <w:tcPr>
            <w:tcW w:w="297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1F99092" w14:textId="5EB334F4" w:rsidR="008A620D" w:rsidRPr="007C71A6" w:rsidRDefault="008A620D" w:rsidP="00D57483">
            <w:pPr>
              <w:widowControl w:val="0"/>
              <w:outlineLvl w:val="0"/>
              <w:rPr>
                <w:rFonts w:ascii="Verdana" w:hAnsi="Verdana" w:cs="Calibri"/>
                <w:szCs w:val="18"/>
              </w:rPr>
            </w:pPr>
            <w:r w:rsidRPr="008A620D">
              <w:rPr>
                <w:rFonts w:ascii="Verdana" w:hAnsi="Verdana" w:cs="Calibri"/>
                <w:b/>
                <w:szCs w:val="18"/>
              </w:rPr>
              <w:t>Obuwie elektroizolacyjne kl. 2</w:t>
            </w:r>
          </w:p>
        </w:tc>
        <w:tc>
          <w:tcPr>
            <w:tcW w:w="677" w:type="dxa"/>
            <w:tcBorders>
              <w:top w:val="single" w:sz="8" w:space="0" w:color="auto"/>
              <w:left w:val="nil"/>
              <w:bottom w:val="single" w:sz="8" w:space="0" w:color="auto"/>
              <w:right w:val="single" w:sz="4" w:space="0" w:color="auto"/>
            </w:tcBorders>
            <w:shd w:val="clear" w:color="auto" w:fill="FFFFFF" w:themeFill="background1"/>
            <w:vAlign w:val="center"/>
          </w:tcPr>
          <w:p w14:paraId="7E2BFA8A" w14:textId="79608CA0" w:rsidR="008A620D" w:rsidRPr="007C71A6" w:rsidRDefault="008A620D" w:rsidP="00D57483">
            <w:pPr>
              <w:jc w:val="center"/>
              <w:rPr>
                <w:rFonts w:ascii="Verdana" w:hAnsi="Verdana" w:cstheme="minorHAnsi"/>
                <w:b/>
                <w:szCs w:val="18"/>
                <w:lang w:eastAsia="pl-PL"/>
              </w:rPr>
            </w:pPr>
            <w:r>
              <w:rPr>
                <w:rFonts w:ascii="Verdana" w:hAnsi="Verdana" w:cstheme="minorHAnsi"/>
                <w:b/>
                <w:szCs w:val="18"/>
                <w:lang w:eastAsia="pl-PL"/>
              </w:rPr>
              <w:t>154</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837879A"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891"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55A0860"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9FFEDDD" w14:textId="77777777" w:rsidR="008A620D" w:rsidRPr="007C71A6" w:rsidRDefault="008A620D" w:rsidP="00D57483">
            <w:pPr>
              <w:ind w:left="-56"/>
              <w:jc w:val="center"/>
              <w:rPr>
                <w:rFonts w:ascii="Verdana" w:hAnsi="Verdana" w:cstheme="minorHAnsi"/>
                <w:b/>
                <w:bCs/>
                <w:color w:val="062156" w:themeColor="accent4" w:themeShade="BF"/>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A5530D2" w14:textId="77777777" w:rsidR="008A620D" w:rsidRPr="007C71A6" w:rsidRDefault="008A620D" w:rsidP="00D57483">
            <w:pPr>
              <w:ind w:hanging="19"/>
              <w:jc w:val="center"/>
              <w:rPr>
                <w:rFonts w:ascii="Verdana" w:hAnsi="Verdana" w:cstheme="minorHAnsi"/>
                <w:b/>
                <w:bCs/>
                <w:color w:val="062156" w:themeColor="accent4" w:themeShade="BF"/>
                <w:szCs w:val="18"/>
                <w:lang w:eastAsia="pl-PL"/>
              </w:rPr>
            </w:pPr>
          </w:p>
        </w:tc>
      </w:tr>
      <w:tr w:rsidR="008A620D" w:rsidRPr="006F79CA" w14:paraId="0F3B9F9A" w14:textId="77777777" w:rsidTr="00D57483">
        <w:trPr>
          <w:trHeight w:val="419"/>
        </w:trPr>
        <w:tc>
          <w:tcPr>
            <w:tcW w:w="5612" w:type="dxa"/>
            <w:gridSpan w:val="5"/>
            <w:tcBorders>
              <w:top w:val="single" w:sz="4" w:space="0" w:color="auto"/>
              <w:left w:val="single" w:sz="8" w:space="0" w:color="auto"/>
              <w:bottom w:val="single" w:sz="4" w:space="0" w:color="auto"/>
              <w:right w:val="single" w:sz="4" w:space="0" w:color="auto"/>
            </w:tcBorders>
            <w:shd w:val="clear" w:color="auto" w:fill="D0CECE" w:themeFill="background2" w:themeFillShade="E6"/>
            <w:vAlign w:val="center"/>
          </w:tcPr>
          <w:p w14:paraId="6D7C96BF"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WARTOŚĆ NETTO:</w:t>
            </w:r>
          </w:p>
        </w:tc>
        <w:tc>
          <w:tcPr>
            <w:tcW w:w="18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5FB016FE"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16F06FD" w14:textId="77777777" w:rsidR="008A620D" w:rsidRPr="007C71A6" w:rsidRDefault="008A620D" w:rsidP="00D57483">
            <w:pPr>
              <w:spacing w:before="100" w:beforeAutospacing="1" w:after="100" w:afterAutospacing="1"/>
              <w:ind w:hanging="50"/>
              <w:jc w:val="center"/>
              <w:rPr>
                <w:rFonts w:ascii="Verdana" w:hAnsi="Verdana" w:cs="Calibri"/>
                <w:b/>
                <w:szCs w:val="18"/>
                <w:lang w:eastAsia="pl-PL"/>
              </w:rPr>
            </w:pPr>
            <w:r w:rsidRPr="007C71A6">
              <w:rPr>
                <w:rFonts w:ascii="Verdana" w:hAnsi="Verdana" w:cs="Calibri"/>
                <w:b/>
                <w:szCs w:val="18"/>
                <w:lang w:eastAsia="pl-PL"/>
              </w:rPr>
              <w:t>WARTOŚĆ BRUTTO:</w:t>
            </w:r>
          </w:p>
        </w:tc>
        <w:tc>
          <w:tcPr>
            <w:tcW w:w="186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1B6BBCED" w14:textId="77777777" w:rsidR="008A620D" w:rsidRPr="007C71A6" w:rsidRDefault="008A620D" w:rsidP="00D57483">
            <w:pPr>
              <w:spacing w:before="100" w:beforeAutospacing="1" w:after="100" w:afterAutospacing="1"/>
              <w:jc w:val="right"/>
              <w:rPr>
                <w:rFonts w:ascii="Verdana" w:hAnsi="Verdana" w:cs="Calibri"/>
                <w:b/>
                <w:szCs w:val="18"/>
                <w:lang w:eastAsia="pl-PL"/>
              </w:rPr>
            </w:pPr>
            <w:r w:rsidRPr="007C71A6">
              <w:rPr>
                <w:rFonts w:ascii="Verdana" w:hAnsi="Verdana" w:cs="Calibri"/>
                <w:b/>
                <w:szCs w:val="18"/>
                <w:lang w:eastAsia="pl-PL"/>
              </w:rPr>
              <w:t>………………………….....</w:t>
            </w:r>
          </w:p>
        </w:tc>
      </w:tr>
    </w:tbl>
    <w:p w14:paraId="13C8CDF6" w14:textId="77777777" w:rsidR="008A620D" w:rsidRDefault="008A620D" w:rsidP="00381365">
      <w:pPr>
        <w:rPr>
          <w:rFonts w:cstheme="minorHAnsi"/>
          <w:color w:val="FF0000"/>
          <w:szCs w:val="18"/>
        </w:rPr>
      </w:pPr>
    </w:p>
    <w:p w14:paraId="68004FA2" w14:textId="5940EA4A" w:rsidR="008A620D" w:rsidRPr="00AE0787" w:rsidRDefault="008A620D" w:rsidP="008A620D">
      <w:pPr>
        <w:pStyle w:val="Akapitzlist"/>
        <w:spacing w:before="100" w:beforeAutospacing="1" w:after="100" w:afterAutospacing="1"/>
        <w:ind w:left="1134" w:hanging="1134"/>
        <w:rPr>
          <w:rFonts w:ascii="Verdana" w:hAnsi="Verdana" w:cs="Calibri"/>
          <w:b/>
          <w:szCs w:val="18"/>
          <w:u w:val="single"/>
        </w:rPr>
      </w:pPr>
      <w:r w:rsidRPr="00AE0787">
        <w:rPr>
          <w:rFonts w:ascii="Verdana" w:hAnsi="Verdana" w:cs="Calibri"/>
          <w:b/>
          <w:bCs/>
          <w:szCs w:val="18"/>
          <w:u w:val="single"/>
        </w:rPr>
        <w:t xml:space="preserve">Część </w:t>
      </w:r>
      <w:r>
        <w:rPr>
          <w:rFonts w:ascii="Verdana" w:hAnsi="Verdana" w:cs="Calibri"/>
          <w:b/>
          <w:bCs/>
          <w:szCs w:val="18"/>
          <w:u w:val="single"/>
        </w:rPr>
        <w:t>V</w:t>
      </w:r>
      <w:r>
        <w:rPr>
          <w:rFonts w:ascii="Verdana" w:hAnsi="Verdana" w:cs="Calibri"/>
          <w:b/>
          <w:bCs/>
          <w:szCs w:val="18"/>
          <w:u w:val="single"/>
        </w:rPr>
        <w:t>III</w:t>
      </w:r>
      <w:r w:rsidRPr="00AE0787">
        <w:rPr>
          <w:rFonts w:ascii="Verdana" w:hAnsi="Verdana" w:cs="Calibri"/>
          <w:b/>
          <w:bCs/>
          <w:szCs w:val="18"/>
          <w:u w:val="single"/>
        </w:rPr>
        <w:t xml:space="preserve"> – </w:t>
      </w:r>
      <w:r w:rsidRPr="008A620D">
        <w:rPr>
          <w:rFonts w:ascii="Verdana" w:hAnsi="Verdana" w:cs="Calibri"/>
          <w:b/>
          <w:szCs w:val="18"/>
          <w:u w:val="single"/>
          <w:shd w:val="clear" w:color="auto" w:fill="FDFDFD"/>
        </w:rPr>
        <w:t xml:space="preserve">Obuwie elektroizolacyjne kl. </w:t>
      </w:r>
      <w:r>
        <w:rPr>
          <w:rFonts w:ascii="Verdana" w:hAnsi="Verdana" w:cs="Calibri"/>
          <w:b/>
          <w:szCs w:val="18"/>
          <w:u w:val="single"/>
          <w:shd w:val="clear" w:color="auto" w:fill="FDFDFD"/>
        </w:rPr>
        <w:t>3</w:t>
      </w:r>
    </w:p>
    <w:p w14:paraId="6EFBE9A4" w14:textId="77777777" w:rsidR="008A620D" w:rsidRPr="00AE0787" w:rsidRDefault="008A620D" w:rsidP="008A620D">
      <w:pPr>
        <w:pStyle w:val="Akapitzlist"/>
        <w:spacing w:before="100" w:beforeAutospacing="1" w:after="100" w:afterAutospacing="1"/>
        <w:ind w:left="426" w:hanging="426"/>
        <w:rPr>
          <w:rFonts w:ascii="Verdana" w:hAnsi="Verdana" w:cs="Calibri"/>
          <w:b/>
          <w:color w:val="062156" w:themeColor="accent4" w:themeShade="BF"/>
          <w:szCs w:val="18"/>
          <w:u w:val="single"/>
        </w:rPr>
      </w:pPr>
    </w:p>
    <w:p w14:paraId="513F3914"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netto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017DA1E4"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Wartość podatku VAT</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według stawki ……..…. %</w:t>
      </w:r>
    </w:p>
    <w:p w14:paraId="4BB85157" w14:textId="77777777" w:rsidR="008A620D" w:rsidRPr="00AE0787" w:rsidRDefault="008A620D" w:rsidP="008A620D">
      <w:pPr>
        <w:pStyle w:val="Akapitzlist"/>
        <w:spacing w:before="100" w:beforeAutospacing="1" w:after="100" w:afterAutospacing="1"/>
        <w:ind w:left="426" w:hanging="426"/>
        <w:rPr>
          <w:rFonts w:ascii="Verdana" w:hAnsi="Verdana" w:cstheme="minorHAnsi"/>
          <w:szCs w:val="18"/>
        </w:rPr>
      </w:pPr>
      <w:r w:rsidRPr="00AE0787">
        <w:rPr>
          <w:rFonts w:ascii="Verdana" w:hAnsi="Verdana" w:cstheme="minorHAnsi"/>
          <w:b/>
          <w:szCs w:val="18"/>
        </w:rPr>
        <w:t>Cena brutto</w:t>
      </w:r>
      <w:r w:rsidRPr="00AE0787">
        <w:rPr>
          <w:rFonts w:ascii="Verdana" w:hAnsi="Verdana" w:cstheme="minorHAnsi"/>
          <w:szCs w:val="18"/>
        </w:rPr>
        <w:t xml:space="preserve"> ................................. </w:t>
      </w:r>
      <w:r w:rsidRPr="00AE0787">
        <w:rPr>
          <w:rFonts w:ascii="Verdana" w:hAnsi="Verdana" w:cstheme="minorHAnsi"/>
          <w:b/>
          <w:szCs w:val="18"/>
        </w:rPr>
        <w:t>zł</w:t>
      </w:r>
      <w:r w:rsidRPr="00AE0787">
        <w:rPr>
          <w:rFonts w:ascii="Verdana" w:hAnsi="Verdana" w:cstheme="minorHAnsi"/>
          <w:szCs w:val="18"/>
        </w:rPr>
        <w:t xml:space="preserve"> (słownie ...........................................)</w:t>
      </w:r>
    </w:p>
    <w:p w14:paraId="79154235" w14:textId="2290EB48" w:rsidR="008A620D" w:rsidRPr="00AE0787" w:rsidRDefault="008A620D" w:rsidP="008A620D">
      <w:pPr>
        <w:spacing w:before="100" w:beforeAutospacing="1" w:after="100" w:afterAutospacing="1"/>
        <w:rPr>
          <w:rFonts w:ascii="Verdana" w:hAnsi="Verdana" w:cstheme="minorHAnsi"/>
          <w:szCs w:val="18"/>
        </w:rPr>
      </w:pPr>
      <w:r w:rsidRPr="00AE0787">
        <w:rPr>
          <w:rFonts w:ascii="Verdana" w:hAnsi="Verdana" w:cstheme="minorHAnsi"/>
          <w:szCs w:val="18"/>
        </w:rPr>
        <w:t xml:space="preserve">Na łączną cenę przedmiotu Zakupu </w:t>
      </w:r>
      <w:r w:rsidRPr="00AE0787">
        <w:rPr>
          <w:rFonts w:ascii="Verdana" w:hAnsi="Verdana" w:cstheme="minorHAnsi"/>
          <w:b/>
          <w:szCs w:val="18"/>
        </w:rPr>
        <w:t xml:space="preserve">w zakresie części </w:t>
      </w:r>
      <w:r w:rsidR="00630229">
        <w:rPr>
          <w:rFonts w:ascii="Verdana" w:hAnsi="Verdana" w:cstheme="minorHAnsi"/>
          <w:b/>
          <w:szCs w:val="18"/>
        </w:rPr>
        <w:t>V</w:t>
      </w:r>
      <w:r w:rsidRPr="00AE0787">
        <w:rPr>
          <w:rFonts w:ascii="Verdana" w:hAnsi="Verdana" w:cstheme="minorHAnsi"/>
          <w:b/>
          <w:szCs w:val="18"/>
        </w:rPr>
        <w:t>III</w:t>
      </w:r>
      <w:r w:rsidRPr="00AE0787">
        <w:rPr>
          <w:rFonts w:ascii="Verdana" w:hAnsi="Verdana" w:cstheme="minorHAnsi"/>
          <w:szCs w:val="18"/>
        </w:rPr>
        <w:t xml:space="preserve"> składają się ceny jednostkowe przedstawione w poniższej tabeli:</w:t>
      </w:r>
    </w:p>
    <w:tbl>
      <w:tblPr>
        <w:tblW w:w="10607" w:type="dxa"/>
        <w:tblInd w:w="-436" w:type="dxa"/>
        <w:shd w:val="clear" w:color="auto" w:fill="FFFFFF" w:themeFill="background1"/>
        <w:tblLayout w:type="fixed"/>
        <w:tblCellMar>
          <w:left w:w="70" w:type="dxa"/>
          <w:right w:w="70" w:type="dxa"/>
        </w:tblCellMar>
        <w:tblLook w:val="04A0" w:firstRow="1" w:lastRow="0" w:firstColumn="1" w:lastColumn="0" w:noHBand="0" w:noVBand="1"/>
      </w:tblPr>
      <w:tblGrid>
        <w:gridCol w:w="425"/>
        <w:gridCol w:w="2978"/>
        <w:gridCol w:w="677"/>
        <w:gridCol w:w="1518"/>
        <w:gridCol w:w="14"/>
        <w:gridCol w:w="1877"/>
        <w:gridCol w:w="1241"/>
        <w:gridCol w:w="8"/>
        <w:gridCol w:w="1869"/>
      </w:tblGrid>
      <w:tr w:rsidR="008A620D" w:rsidRPr="00483EBA" w14:paraId="3EEFC09E"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3F99DB1F" w14:textId="77777777" w:rsidR="008A620D" w:rsidRPr="007C71A6" w:rsidRDefault="008A620D" w:rsidP="00D57483">
            <w:pPr>
              <w:ind w:right="-75"/>
              <w:jc w:val="center"/>
              <w:rPr>
                <w:rFonts w:ascii="Verdana" w:hAnsi="Verdana" w:cstheme="minorHAnsi"/>
                <w:b/>
                <w:szCs w:val="18"/>
                <w:lang w:eastAsia="pl-PL"/>
              </w:rPr>
            </w:pPr>
            <w:r w:rsidRPr="007C71A6">
              <w:rPr>
                <w:rFonts w:ascii="Verdana" w:hAnsi="Verdana" w:cstheme="minorHAnsi"/>
                <w:b/>
                <w:szCs w:val="18"/>
                <w:lang w:eastAsia="pl-PL"/>
              </w:rPr>
              <w:t>Lp.</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0C781572"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Przedmiot</w:t>
            </w:r>
          </w:p>
          <w:p w14:paraId="75DB8071"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zakupu</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00DB5A94" w14:textId="77777777" w:rsidR="008A620D" w:rsidRPr="007C71A6" w:rsidRDefault="008A620D" w:rsidP="00D57483">
            <w:pPr>
              <w:jc w:val="center"/>
              <w:rPr>
                <w:rFonts w:ascii="Verdana" w:hAnsi="Verdana" w:cstheme="minorHAnsi"/>
                <w:b/>
                <w:szCs w:val="18"/>
                <w:lang w:eastAsia="pl-PL"/>
              </w:rPr>
            </w:pPr>
          </w:p>
          <w:p w14:paraId="7A2E860D"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65D999F5"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 xml:space="preserve">Cena jednostkowa netto </w:t>
            </w:r>
            <w:r w:rsidRPr="007C71A6">
              <w:rPr>
                <w:rFonts w:ascii="Verdana" w:hAnsi="Verdana" w:cstheme="minorHAnsi"/>
                <w:b/>
                <w:i/>
                <w:szCs w:val="18"/>
                <w:lang w:eastAsia="pl-PL"/>
              </w:rPr>
              <w:t>(zł)</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67F42D55"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Wartość netto</w:t>
            </w:r>
          </w:p>
          <w:p w14:paraId="1D7C1436"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3C201889"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Podatek VAT</w:t>
            </w:r>
          </w:p>
          <w:p w14:paraId="365A0D19" w14:textId="77777777" w:rsidR="008A620D" w:rsidRPr="007C71A6" w:rsidRDefault="008A620D" w:rsidP="00D57483">
            <w:pPr>
              <w:ind w:left="-56"/>
              <w:jc w:val="center"/>
              <w:rPr>
                <w:rFonts w:ascii="Verdana" w:hAnsi="Verdana" w:cstheme="minorHAnsi"/>
                <w:b/>
                <w:bCs/>
                <w:szCs w:val="18"/>
                <w:lang w:eastAsia="pl-PL"/>
              </w:rPr>
            </w:pPr>
            <w:r w:rsidRPr="007C71A6">
              <w:rPr>
                <w:rFonts w:ascii="Verdana" w:hAnsi="Verdana" w:cstheme="minorHAnsi"/>
                <w:b/>
                <w:bCs/>
                <w:szCs w:val="18"/>
                <w:lang w:eastAsia="pl-PL"/>
              </w:rPr>
              <w:t>(%)</w:t>
            </w: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37B53CF1" w14:textId="77777777" w:rsidR="008A620D" w:rsidRPr="007C71A6" w:rsidRDefault="008A620D" w:rsidP="00D57483">
            <w:pPr>
              <w:ind w:hanging="19"/>
              <w:jc w:val="center"/>
              <w:rPr>
                <w:rFonts w:ascii="Verdana" w:hAnsi="Verdana" w:cstheme="minorHAnsi"/>
                <w:b/>
                <w:bCs/>
                <w:szCs w:val="18"/>
                <w:lang w:eastAsia="pl-PL"/>
              </w:rPr>
            </w:pPr>
            <w:r w:rsidRPr="007C71A6">
              <w:rPr>
                <w:rFonts w:ascii="Verdana" w:hAnsi="Verdana" w:cstheme="minorHAnsi"/>
                <w:b/>
                <w:bCs/>
                <w:szCs w:val="18"/>
                <w:lang w:eastAsia="pl-PL"/>
              </w:rPr>
              <w:t xml:space="preserve">Wartość brutto </w:t>
            </w:r>
            <w:r w:rsidRPr="007C71A6">
              <w:rPr>
                <w:rFonts w:ascii="Verdana" w:hAnsi="Verdana" w:cstheme="minorHAnsi"/>
                <w:b/>
                <w:bCs/>
                <w:i/>
                <w:szCs w:val="18"/>
                <w:lang w:eastAsia="pl-PL"/>
              </w:rPr>
              <w:t>(zł)</w:t>
            </w:r>
          </w:p>
        </w:tc>
      </w:tr>
      <w:tr w:rsidR="008A620D" w:rsidRPr="00483EBA" w14:paraId="1F8BA224" w14:textId="77777777" w:rsidTr="00D57483">
        <w:trPr>
          <w:trHeight w:val="307"/>
        </w:trPr>
        <w:tc>
          <w:tcPr>
            <w:tcW w:w="425"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tcPr>
          <w:p w14:paraId="0EBD49CA"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a</w:t>
            </w:r>
          </w:p>
        </w:tc>
        <w:tc>
          <w:tcPr>
            <w:tcW w:w="2978" w:type="dxa"/>
            <w:tcBorders>
              <w:top w:val="single" w:sz="8" w:space="0" w:color="auto"/>
              <w:left w:val="single" w:sz="8" w:space="0" w:color="auto"/>
              <w:bottom w:val="single" w:sz="8" w:space="0" w:color="auto"/>
              <w:right w:val="single" w:sz="4" w:space="0" w:color="auto"/>
            </w:tcBorders>
            <w:shd w:val="clear" w:color="auto" w:fill="D0CECE" w:themeFill="background2" w:themeFillShade="E6"/>
            <w:vAlign w:val="center"/>
            <w:hideMark/>
          </w:tcPr>
          <w:p w14:paraId="0EC47C70"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b</w:t>
            </w:r>
          </w:p>
        </w:tc>
        <w:tc>
          <w:tcPr>
            <w:tcW w:w="677"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E6950E"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c</w:t>
            </w:r>
          </w:p>
        </w:tc>
        <w:tc>
          <w:tcPr>
            <w:tcW w:w="1518"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02F0EEB1"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d</w:t>
            </w:r>
          </w:p>
        </w:tc>
        <w:tc>
          <w:tcPr>
            <w:tcW w:w="1891"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70019D0B"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 xml:space="preserve">e </w:t>
            </w:r>
          </w:p>
          <w:p w14:paraId="08F2974D" w14:textId="77777777" w:rsidR="008A620D" w:rsidRPr="007C71A6" w:rsidRDefault="008A620D" w:rsidP="00D57483">
            <w:pPr>
              <w:jc w:val="center"/>
              <w:rPr>
                <w:rFonts w:ascii="Verdana" w:hAnsi="Verdana" w:cstheme="minorHAnsi"/>
                <w:b/>
                <w:i/>
                <w:szCs w:val="18"/>
                <w:lang w:eastAsia="pl-PL"/>
              </w:rPr>
            </w:pPr>
            <w:r w:rsidRPr="007C71A6">
              <w:rPr>
                <w:rFonts w:ascii="Verdana" w:hAnsi="Verdana" w:cstheme="minorHAnsi"/>
                <w:b/>
                <w:i/>
                <w:szCs w:val="18"/>
                <w:lang w:eastAsia="pl-PL"/>
              </w:rPr>
              <w:t>(kol. „c” x kol. „d”)</w:t>
            </w:r>
          </w:p>
        </w:tc>
        <w:tc>
          <w:tcPr>
            <w:tcW w:w="124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5DA32988" w14:textId="77777777" w:rsidR="008A620D" w:rsidRPr="007C71A6" w:rsidRDefault="008A620D" w:rsidP="00D57483">
            <w:pPr>
              <w:ind w:left="-56"/>
              <w:jc w:val="center"/>
              <w:rPr>
                <w:rFonts w:ascii="Verdana" w:hAnsi="Verdana" w:cstheme="minorHAnsi"/>
                <w:b/>
                <w:bCs/>
                <w:i/>
                <w:szCs w:val="18"/>
                <w:lang w:eastAsia="pl-PL"/>
              </w:rPr>
            </w:pPr>
          </w:p>
          <w:p w14:paraId="577D27F6" w14:textId="77777777" w:rsidR="008A620D" w:rsidRPr="007C71A6" w:rsidRDefault="008A620D" w:rsidP="00D57483">
            <w:pPr>
              <w:ind w:left="-56"/>
              <w:jc w:val="center"/>
              <w:rPr>
                <w:rFonts w:ascii="Verdana" w:hAnsi="Verdana" w:cstheme="minorHAnsi"/>
                <w:b/>
                <w:bCs/>
                <w:i/>
                <w:szCs w:val="18"/>
                <w:lang w:eastAsia="pl-PL"/>
              </w:rPr>
            </w:pPr>
            <w:r w:rsidRPr="007C71A6">
              <w:rPr>
                <w:rFonts w:ascii="Verdana" w:hAnsi="Verdana" w:cstheme="minorHAnsi"/>
                <w:b/>
                <w:bCs/>
                <w:i/>
                <w:szCs w:val="18"/>
                <w:lang w:eastAsia="pl-PL"/>
              </w:rPr>
              <w:t>f</w:t>
            </w:r>
          </w:p>
          <w:p w14:paraId="7772F53C" w14:textId="77777777" w:rsidR="008A620D" w:rsidRPr="007C71A6" w:rsidRDefault="008A620D" w:rsidP="00D57483">
            <w:pPr>
              <w:ind w:left="-56"/>
              <w:jc w:val="center"/>
              <w:rPr>
                <w:rFonts w:ascii="Verdana" w:hAnsi="Verdana" w:cstheme="minorHAnsi"/>
                <w:b/>
                <w:bCs/>
                <w:i/>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D0CECE" w:themeFill="background2" w:themeFillShade="E6"/>
            <w:vAlign w:val="center"/>
          </w:tcPr>
          <w:p w14:paraId="1036FC15"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g </w:t>
            </w:r>
          </w:p>
          <w:p w14:paraId="287159B8" w14:textId="77777777" w:rsidR="008A620D" w:rsidRPr="007C71A6" w:rsidRDefault="008A620D" w:rsidP="00D57483">
            <w:pPr>
              <w:ind w:hanging="19"/>
              <w:jc w:val="center"/>
              <w:rPr>
                <w:rFonts w:ascii="Verdana" w:hAnsi="Verdana" w:cstheme="minorHAnsi"/>
                <w:b/>
                <w:bCs/>
                <w:i/>
                <w:szCs w:val="18"/>
                <w:lang w:eastAsia="pl-PL"/>
              </w:rPr>
            </w:pPr>
            <w:r w:rsidRPr="007C71A6">
              <w:rPr>
                <w:rFonts w:ascii="Verdana" w:hAnsi="Verdana" w:cstheme="minorHAnsi"/>
                <w:b/>
                <w:bCs/>
                <w:i/>
                <w:szCs w:val="18"/>
                <w:lang w:eastAsia="pl-PL"/>
              </w:rPr>
              <w:t xml:space="preserve">(kol. </w:t>
            </w:r>
            <w:r w:rsidRPr="007C71A6">
              <w:rPr>
                <w:rFonts w:ascii="Verdana" w:hAnsi="Verdana" w:cstheme="minorHAnsi"/>
                <w:b/>
                <w:i/>
                <w:szCs w:val="18"/>
                <w:lang w:eastAsia="pl-PL"/>
              </w:rPr>
              <w:t xml:space="preserve">„e” </w:t>
            </w:r>
            <w:r w:rsidRPr="007C71A6">
              <w:rPr>
                <w:rFonts w:ascii="Verdana" w:hAnsi="Verdana" w:cstheme="minorHAnsi"/>
                <w:b/>
                <w:bCs/>
                <w:i/>
                <w:szCs w:val="18"/>
                <w:lang w:eastAsia="pl-PL"/>
              </w:rPr>
              <w:t xml:space="preserve">+ kol. </w:t>
            </w:r>
            <w:r w:rsidRPr="007C71A6">
              <w:rPr>
                <w:rFonts w:ascii="Verdana" w:hAnsi="Verdana" w:cstheme="minorHAnsi"/>
                <w:b/>
                <w:i/>
                <w:szCs w:val="18"/>
                <w:lang w:eastAsia="pl-PL"/>
              </w:rPr>
              <w:t>„f”</w:t>
            </w:r>
            <w:r w:rsidRPr="007C71A6">
              <w:rPr>
                <w:rFonts w:ascii="Verdana" w:hAnsi="Verdana" w:cstheme="minorHAnsi"/>
                <w:b/>
                <w:bCs/>
                <w:i/>
                <w:szCs w:val="18"/>
                <w:lang w:eastAsia="pl-PL"/>
              </w:rPr>
              <w:t>)</w:t>
            </w:r>
          </w:p>
        </w:tc>
      </w:tr>
      <w:tr w:rsidR="008A620D" w:rsidRPr="00483EBA" w14:paraId="266C52AD" w14:textId="77777777" w:rsidTr="00D57483">
        <w:trPr>
          <w:trHeight w:val="723"/>
        </w:trPr>
        <w:tc>
          <w:tcPr>
            <w:tcW w:w="42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AD7FEB1" w14:textId="77777777" w:rsidR="008A620D" w:rsidRPr="007C71A6" w:rsidRDefault="008A620D" w:rsidP="00D57483">
            <w:pPr>
              <w:jc w:val="center"/>
              <w:rPr>
                <w:rFonts w:ascii="Verdana" w:hAnsi="Verdana" w:cstheme="minorHAnsi"/>
                <w:b/>
                <w:szCs w:val="18"/>
                <w:lang w:eastAsia="pl-PL"/>
              </w:rPr>
            </w:pPr>
            <w:r w:rsidRPr="007C71A6">
              <w:rPr>
                <w:rFonts w:ascii="Verdana" w:hAnsi="Verdana" w:cstheme="minorHAnsi"/>
                <w:b/>
                <w:szCs w:val="18"/>
                <w:lang w:eastAsia="pl-PL"/>
              </w:rPr>
              <w:t>1</w:t>
            </w:r>
          </w:p>
        </w:tc>
        <w:tc>
          <w:tcPr>
            <w:tcW w:w="297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52AE4E" w14:textId="20A6301F" w:rsidR="008A620D" w:rsidRPr="007C71A6" w:rsidRDefault="00630229" w:rsidP="00D57483">
            <w:pPr>
              <w:widowControl w:val="0"/>
              <w:outlineLvl w:val="0"/>
              <w:rPr>
                <w:rFonts w:ascii="Verdana" w:hAnsi="Verdana" w:cs="Calibri"/>
                <w:szCs w:val="18"/>
              </w:rPr>
            </w:pPr>
            <w:r w:rsidRPr="00630229">
              <w:rPr>
                <w:rFonts w:ascii="Verdana" w:hAnsi="Verdana" w:cs="Calibri"/>
                <w:b/>
                <w:szCs w:val="18"/>
              </w:rPr>
              <w:t xml:space="preserve">Obuwie elektroizolacyjne kl. </w:t>
            </w:r>
            <w:r>
              <w:rPr>
                <w:rFonts w:ascii="Verdana" w:hAnsi="Verdana" w:cs="Calibri"/>
                <w:b/>
                <w:szCs w:val="18"/>
              </w:rPr>
              <w:t>3</w:t>
            </w:r>
          </w:p>
        </w:tc>
        <w:tc>
          <w:tcPr>
            <w:tcW w:w="677" w:type="dxa"/>
            <w:tcBorders>
              <w:top w:val="single" w:sz="8" w:space="0" w:color="auto"/>
              <w:left w:val="nil"/>
              <w:bottom w:val="single" w:sz="8" w:space="0" w:color="auto"/>
              <w:right w:val="single" w:sz="4" w:space="0" w:color="auto"/>
            </w:tcBorders>
            <w:shd w:val="clear" w:color="auto" w:fill="FFFFFF" w:themeFill="background1"/>
            <w:vAlign w:val="center"/>
          </w:tcPr>
          <w:p w14:paraId="0DF5D6A8" w14:textId="60083CC4" w:rsidR="008A620D" w:rsidRPr="007C71A6" w:rsidRDefault="00630229" w:rsidP="00D57483">
            <w:pPr>
              <w:jc w:val="center"/>
              <w:rPr>
                <w:rFonts w:ascii="Verdana" w:hAnsi="Verdana" w:cstheme="minorHAnsi"/>
                <w:b/>
                <w:szCs w:val="18"/>
                <w:lang w:eastAsia="pl-PL"/>
              </w:rPr>
            </w:pPr>
            <w:r>
              <w:rPr>
                <w:rFonts w:ascii="Verdana" w:hAnsi="Verdana" w:cstheme="minorHAnsi"/>
                <w:b/>
                <w:szCs w:val="18"/>
                <w:lang w:eastAsia="pl-PL"/>
              </w:rPr>
              <w:t>46</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B38A939"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891"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7C0C068" w14:textId="77777777" w:rsidR="008A620D" w:rsidRPr="007C71A6" w:rsidRDefault="008A620D" w:rsidP="00D57483">
            <w:pPr>
              <w:jc w:val="center"/>
              <w:rPr>
                <w:rFonts w:ascii="Verdana" w:hAnsi="Verdana" w:cstheme="minorHAnsi"/>
                <w:b/>
                <w:color w:val="062156" w:themeColor="accent4" w:themeShade="BF"/>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78A2214E" w14:textId="77777777" w:rsidR="008A620D" w:rsidRPr="007C71A6" w:rsidRDefault="008A620D" w:rsidP="00D57483">
            <w:pPr>
              <w:ind w:left="-56"/>
              <w:jc w:val="center"/>
              <w:rPr>
                <w:rFonts w:ascii="Verdana" w:hAnsi="Verdana" w:cstheme="minorHAnsi"/>
                <w:b/>
                <w:bCs/>
                <w:color w:val="062156" w:themeColor="accent4" w:themeShade="BF"/>
                <w:szCs w:val="18"/>
                <w:lang w:eastAsia="pl-PL"/>
              </w:rPr>
            </w:pPr>
          </w:p>
        </w:tc>
        <w:tc>
          <w:tcPr>
            <w:tcW w:w="1877"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EE4B122" w14:textId="77777777" w:rsidR="008A620D" w:rsidRPr="007C71A6" w:rsidRDefault="008A620D" w:rsidP="00D57483">
            <w:pPr>
              <w:ind w:hanging="19"/>
              <w:jc w:val="center"/>
              <w:rPr>
                <w:rFonts w:ascii="Verdana" w:hAnsi="Verdana" w:cstheme="minorHAnsi"/>
                <w:b/>
                <w:bCs/>
                <w:color w:val="062156" w:themeColor="accent4" w:themeShade="BF"/>
                <w:szCs w:val="18"/>
                <w:lang w:eastAsia="pl-PL"/>
              </w:rPr>
            </w:pPr>
          </w:p>
        </w:tc>
      </w:tr>
      <w:tr w:rsidR="008A620D" w:rsidRPr="006F79CA" w14:paraId="60C53C69" w14:textId="77777777" w:rsidTr="00D57483">
        <w:trPr>
          <w:trHeight w:val="419"/>
        </w:trPr>
        <w:tc>
          <w:tcPr>
            <w:tcW w:w="5612" w:type="dxa"/>
            <w:gridSpan w:val="5"/>
            <w:tcBorders>
              <w:top w:val="single" w:sz="4" w:space="0" w:color="auto"/>
              <w:left w:val="single" w:sz="8" w:space="0" w:color="auto"/>
              <w:bottom w:val="single" w:sz="4" w:space="0" w:color="auto"/>
              <w:right w:val="single" w:sz="4" w:space="0" w:color="auto"/>
            </w:tcBorders>
            <w:shd w:val="clear" w:color="auto" w:fill="D0CECE" w:themeFill="background2" w:themeFillShade="E6"/>
            <w:vAlign w:val="center"/>
          </w:tcPr>
          <w:p w14:paraId="24AC6AED"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lastRenderedPageBreak/>
              <w:t>WARTOŚĆ NETTO:</w:t>
            </w:r>
          </w:p>
        </w:tc>
        <w:tc>
          <w:tcPr>
            <w:tcW w:w="18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058EC2CB" w14:textId="77777777" w:rsidR="008A620D" w:rsidRPr="007C71A6" w:rsidRDefault="008A620D" w:rsidP="00D57483">
            <w:pPr>
              <w:spacing w:before="100" w:beforeAutospacing="1" w:after="100" w:afterAutospacing="1"/>
              <w:ind w:hanging="50"/>
              <w:jc w:val="right"/>
              <w:rPr>
                <w:rFonts w:ascii="Verdana" w:hAnsi="Verdana" w:cs="Calibri"/>
                <w:b/>
                <w:szCs w:val="18"/>
                <w:lang w:eastAsia="pl-PL"/>
              </w:rPr>
            </w:pPr>
            <w:r w:rsidRPr="007C71A6">
              <w:rPr>
                <w:rFonts w:ascii="Verdana" w:hAnsi="Verdana" w:cs="Calibri"/>
                <w:b/>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0D39E2B" w14:textId="77777777" w:rsidR="008A620D" w:rsidRPr="007C71A6" w:rsidRDefault="008A620D" w:rsidP="00D57483">
            <w:pPr>
              <w:spacing w:before="100" w:beforeAutospacing="1" w:after="100" w:afterAutospacing="1"/>
              <w:ind w:hanging="50"/>
              <w:jc w:val="center"/>
              <w:rPr>
                <w:rFonts w:ascii="Verdana" w:hAnsi="Verdana" w:cs="Calibri"/>
                <w:b/>
                <w:szCs w:val="18"/>
                <w:lang w:eastAsia="pl-PL"/>
              </w:rPr>
            </w:pPr>
            <w:r w:rsidRPr="007C71A6">
              <w:rPr>
                <w:rFonts w:ascii="Verdana" w:hAnsi="Verdana" w:cs="Calibri"/>
                <w:b/>
                <w:szCs w:val="18"/>
                <w:lang w:eastAsia="pl-PL"/>
              </w:rPr>
              <w:t>WARTOŚĆ BRUTTO:</w:t>
            </w:r>
          </w:p>
        </w:tc>
        <w:tc>
          <w:tcPr>
            <w:tcW w:w="186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6167A8D7" w14:textId="77777777" w:rsidR="008A620D" w:rsidRPr="007C71A6" w:rsidRDefault="008A620D" w:rsidP="00D57483">
            <w:pPr>
              <w:spacing w:before="100" w:beforeAutospacing="1" w:after="100" w:afterAutospacing="1"/>
              <w:jc w:val="right"/>
              <w:rPr>
                <w:rFonts w:ascii="Verdana" w:hAnsi="Verdana" w:cs="Calibri"/>
                <w:b/>
                <w:szCs w:val="18"/>
                <w:lang w:eastAsia="pl-PL"/>
              </w:rPr>
            </w:pPr>
            <w:r w:rsidRPr="007C71A6">
              <w:rPr>
                <w:rFonts w:ascii="Verdana" w:hAnsi="Verdana" w:cs="Calibri"/>
                <w:b/>
                <w:szCs w:val="18"/>
                <w:lang w:eastAsia="pl-PL"/>
              </w:rPr>
              <w:t>………………………….....</w:t>
            </w:r>
          </w:p>
        </w:tc>
      </w:tr>
    </w:tbl>
    <w:p w14:paraId="61F7518C" w14:textId="77777777" w:rsidR="008A620D" w:rsidRPr="00E71504" w:rsidRDefault="008A620D" w:rsidP="00381365">
      <w:pPr>
        <w:rPr>
          <w:rFonts w:cstheme="minorHAnsi"/>
          <w:color w:val="FF0000"/>
          <w:szCs w:val="18"/>
        </w:rPr>
      </w:pPr>
    </w:p>
    <w:p w14:paraId="518BA825" w14:textId="70A95178" w:rsidR="00B67D39" w:rsidRPr="00E71504" w:rsidRDefault="00B67D39" w:rsidP="00715360">
      <w:pPr>
        <w:pStyle w:val="Nagwek2"/>
        <w:widowControl w:val="0"/>
        <w:numPr>
          <w:ilvl w:val="5"/>
          <w:numId w:val="28"/>
        </w:numPr>
        <w:spacing w:before="120" w:after="120" w:line="240" w:lineRule="exact"/>
        <w:ind w:left="426" w:hanging="426"/>
        <w:rPr>
          <w:rFonts w:cstheme="minorHAnsi"/>
          <w:b/>
          <w:color w:val="auto"/>
        </w:rPr>
      </w:pPr>
      <w:r w:rsidRPr="00E71504">
        <w:rPr>
          <w:rFonts w:cstheme="minorHAnsi"/>
          <w:b/>
          <w:color w:val="auto"/>
        </w:rPr>
        <w:t>OŚWIADCZENIA I INFORMACJE:</w:t>
      </w:r>
    </w:p>
    <w:p w14:paraId="75BE7991" w14:textId="77777777" w:rsidR="00B67D39" w:rsidRPr="00E71504" w:rsidRDefault="00B67D39" w:rsidP="00B67D39">
      <w:pPr>
        <w:pStyle w:val="Akapitzlist"/>
        <w:spacing w:line="240" w:lineRule="exact"/>
        <w:ind w:left="0"/>
        <w:rPr>
          <w:rFonts w:cstheme="minorHAnsi"/>
          <w:szCs w:val="18"/>
        </w:rPr>
      </w:pPr>
      <w:r w:rsidRPr="00E71504">
        <w:rPr>
          <w:rFonts w:cstheme="minorHAnsi"/>
          <w:b/>
          <w:szCs w:val="18"/>
        </w:rPr>
        <w:t>My, niżej podpisani, niniejszym oświadczamy, co następuje</w:t>
      </w:r>
      <w:r w:rsidRPr="00E71504">
        <w:rPr>
          <w:rFonts w:cstheme="minorHAnsi"/>
          <w:szCs w:val="18"/>
        </w:rPr>
        <w:t>:</w:t>
      </w:r>
    </w:p>
    <w:p w14:paraId="274A9F9F" w14:textId="2518EE47" w:rsidR="00B67D39" w:rsidRPr="00E71504" w:rsidRDefault="00B67D39" w:rsidP="00B67D39">
      <w:pPr>
        <w:pStyle w:val="Akapitzlist"/>
        <w:numPr>
          <w:ilvl w:val="3"/>
          <w:numId w:val="30"/>
        </w:numPr>
        <w:spacing w:after="0"/>
        <w:ind w:left="426" w:hanging="426"/>
        <w:jc w:val="both"/>
        <w:rPr>
          <w:rFonts w:cstheme="minorHAnsi"/>
          <w:szCs w:val="18"/>
          <w:lang w:eastAsia="pl-PL"/>
        </w:rPr>
      </w:pPr>
      <w:r w:rsidRPr="00E71504">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E71504" w:rsidRDefault="00B67D39" w:rsidP="00B67D39">
      <w:pPr>
        <w:pStyle w:val="Akapitzlist"/>
        <w:numPr>
          <w:ilvl w:val="3"/>
          <w:numId w:val="30"/>
        </w:numPr>
        <w:spacing w:after="0"/>
        <w:ind w:left="426" w:hanging="426"/>
        <w:jc w:val="both"/>
        <w:rPr>
          <w:rFonts w:cstheme="minorHAnsi"/>
          <w:szCs w:val="18"/>
          <w:lang w:eastAsia="pl-PL"/>
        </w:rPr>
      </w:pPr>
      <w:r w:rsidRPr="00E71504">
        <w:rPr>
          <w:rFonts w:cstheme="minorHAnsi"/>
          <w:szCs w:val="18"/>
        </w:rPr>
        <w:t xml:space="preserve">Nie podlegamy wykluczeniu na podstawie przesłanek określonych w pkt. 1.1. Załącznika nr 2 do SWZ. Oświadczenie/a o braku podstaw do wykluczenia na postawie </w:t>
      </w:r>
      <w:r w:rsidRPr="00E71504">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E71504" w:rsidRDefault="00B67D39" w:rsidP="00B67D39">
      <w:pPr>
        <w:pStyle w:val="Akapitzlist"/>
        <w:numPr>
          <w:ilvl w:val="3"/>
          <w:numId w:val="30"/>
        </w:numPr>
        <w:spacing w:after="0"/>
        <w:ind w:left="426" w:hanging="426"/>
        <w:jc w:val="both"/>
        <w:rPr>
          <w:rFonts w:cstheme="minorHAnsi"/>
          <w:szCs w:val="18"/>
          <w:lang w:eastAsia="pl-PL"/>
        </w:rPr>
      </w:pPr>
      <w:r w:rsidRPr="00E71504">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E71504" w:rsidRDefault="00B67D39" w:rsidP="00B67D39">
      <w:pPr>
        <w:pStyle w:val="Akapitzlist"/>
        <w:numPr>
          <w:ilvl w:val="3"/>
          <w:numId w:val="30"/>
        </w:numPr>
        <w:spacing w:after="0"/>
        <w:ind w:left="426" w:hanging="426"/>
        <w:jc w:val="both"/>
        <w:rPr>
          <w:rFonts w:cstheme="minorHAnsi"/>
          <w:szCs w:val="18"/>
          <w:lang w:eastAsia="pl-PL"/>
        </w:rPr>
      </w:pPr>
      <w:r w:rsidRPr="00E71504">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E71504" w:rsidRDefault="00B67D39" w:rsidP="00B67D39">
      <w:pPr>
        <w:pStyle w:val="Akapitzlist"/>
        <w:numPr>
          <w:ilvl w:val="3"/>
          <w:numId w:val="30"/>
        </w:numPr>
        <w:spacing w:after="0"/>
        <w:ind w:left="426" w:hanging="426"/>
        <w:jc w:val="both"/>
        <w:rPr>
          <w:rFonts w:cstheme="minorHAnsi"/>
          <w:szCs w:val="18"/>
          <w:lang w:eastAsia="pl-PL"/>
        </w:rPr>
      </w:pPr>
      <w:r w:rsidRPr="00E71504">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E71504" w:rsidRDefault="00B67D39" w:rsidP="00B67D39">
      <w:pPr>
        <w:pStyle w:val="Akapitzlist"/>
        <w:numPr>
          <w:ilvl w:val="3"/>
          <w:numId w:val="30"/>
        </w:numPr>
        <w:spacing w:after="0"/>
        <w:ind w:left="426" w:hanging="426"/>
        <w:jc w:val="both"/>
        <w:rPr>
          <w:rFonts w:cstheme="minorHAnsi"/>
          <w:szCs w:val="18"/>
          <w:lang w:eastAsia="pl-PL"/>
        </w:rPr>
      </w:pPr>
      <w:r w:rsidRPr="00E71504">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E71504" w:rsidRDefault="00B67D39" w:rsidP="00B67D39">
      <w:pPr>
        <w:pStyle w:val="Akapitzlist"/>
        <w:numPr>
          <w:ilvl w:val="3"/>
          <w:numId w:val="30"/>
        </w:numPr>
        <w:spacing w:after="0"/>
        <w:ind w:left="426" w:hanging="426"/>
        <w:jc w:val="both"/>
        <w:rPr>
          <w:rFonts w:cstheme="minorHAnsi"/>
          <w:szCs w:val="18"/>
          <w:lang w:eastAsia="pl-PL"/>
        </w:rPr>
      </w:pPr>
      <w:r w:rsidRPr="00E71504">
        <w:rPr>
          <w:rFonts w:cstheme="minorHAnsi"/>
          <w:szCs w:val="18"/>
          <w:lang w:eastAsia="pl-PL"/>
        </w:rPr>
        <w:t>Otrzymaliśmy konieczne informacje do przygotowania Oferty i wykonania Zakupu.</w:t>
      </w:r>
    </w:p>
    <w:p w14:paraId="7F44F4CC" w14:textId="77777777" w:rsidR="00B67D39" w:rsidRPr="00E71504" w:rsidRDefault="00B67D39" w:rsidP="00B67D39">
      <w:pPr>
        <w:pStyle w:val="Akapitzlist"/>
        <w:numPr>
          <w:ilvl w:val="3"/>
          <w:numId w:val="30"/>
        </w:numPr>
        <w:spacing w:after="0"/>
        <w:ind w:left="426" w:hanging="426"/>
        <w:jc w:val="both"/>
        <w:rPr>
          <w:rFonts w:cstheme="minorHAnsi"/>
          <w:szCs w:val="18"/>
          <w:lang w:eastAsia="pl-PL"/>
        </w:rPr>
      </w:pPr>
      <w:r w:rsidRPr="00E71504">
        <w:rPr>
          <w:rFonts w:cstheme="minorHAnsi"/>
          <w:szCs w:val="18"/>
        </w:rPr>
        <w:t>Oświadczamy, że</w:t>
      </w:r>
      <w:r w:rsidRPr="00E71504">
        <w:rPr>
          <w:rStyle w:val="Odwoanieprzypisudolnego"/>
          <w:rFonts w:cstheme="minorHAnsi"/>
          <w:szCs w:val="18"/>
        </w:rPr>
        <w:footnoteReference w:id="3"/>
      </w:r>
      <w:r w:rsidRPr="00E71504">
        <w:rPr>
          <w:rFonts w:cstheme="minorHAnsi"/>
          <w:szCs w:val="18"/>
        </w:rPr>
        <w:t xml:space="preserve"> [jeśli dotyczy, w przypadku dopuszczenia podwykonawstwa]: </w:t>
      </w:r>
    </w:p>
    <w:p w14:paraId="137025D5" w14:textId="77777777" w:rsidR="00B67D39" w:rsidRPr="00E71504" w:rsidRDefault="0063022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E71504">
            <w:rPr>
              <w:rFonts w:ascii="Segoe UI Symbol" w:eastAsia="MS Gothic" w:hAnsi="Segoe UI Symbol" w:cs="Segoe UI Symbol"/>
              <w:szCs w:val="18"/>
            </w:rPr>
            <w:t>☐</w:t>
          </w:r>
        </w:sdtContent>
      </w:sdt>
      <w:r w:rsidR="00B67D39" w:rsidRPr="00E71504">
        <w:rPr>
          <w:rFonts w:cstheme="minorHAnsi"/>
          <w:szCs w:val="18"/>
        </w:rPr>
        <w:tab/>
        <w:t>Przedmiot zamówienia wykonamy siłami własnymi;</w:t>
      </w:r>
    </w:p>
    <w:p w14:paraId="50680943" w14:textId="77777777" w:rsidR="00B67D39" w:rsidRPr="00E71504" w:rsidRDefault="0063022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E71504">
            <w:rPr>
              <w:rFonts w:ascii="Segoe UI Symbol" w:eastAsia="MS Gothic" w:hAnsi="Segoe UI Symbol" w:cs="Segoe UI Symbol"/>
              <w:szCs w:val="18"/>
            </w:rPr>
            <w:t>☐</w:t>
          </w:r>
        </w:sdtContent>
      </w:sdt>
      <w:r w:rsidR="00B67D39" w:rsidRPr="00E71504">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E71504" w:rsidRPr="00E71504" w14:paraId="0483770B" w14:textId="77777777" w:rsidTr="009A129D">
        <w:tc>
          <w:tcPr>
            <w:tcW w:w="708" w:type="dxa"/>
            <w:shd w:val="clear" w:color="auto" w:fill="F2F2F2" w:themeFill="background1" w:themeFillShade="F2"/>
          </w:tcPr>
          <w:p w14:paraId="7E6E4871" w14:textId="77777777" w:rsidR="00B67D39" w:rsidRPr="00E71504" w:rsidRDefault="00B67D39" w:rsidP="00DA06EB">
            <w:pPr>
              <w:spacing w:line="240" w:lineRule="exact"/>
              <w:ind w:right="-284"/>
              <w:rPr>
                <w:rFonts w:asciiTheme="minorHAnsi" w:hAnsiTheme="minorHAnsi" w:cstheme="minorHAnsi"/>
                <w:szCs w:val="18"/>
              </w:rPr>
            </w:pPr>
            <w:r w:rsidRPr="00E71504">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E71504" w:rsidRDefault="00B67D39" w:rsidP="00DA06EB">
            <w:pPr>
              <w:spacing w:line="240" w:lineRule="exact"/>
              <w:ind w:right="-284"/>
              <w:jc w:val="center"/>
              <w:rPr>
                <w:rFonts w:asciiTheme="minorHAnsi" w:hAnsiTheme="minorHAnsi" w:cstheme="minorHAnsi"/>
                <w:szCs w:val="18"/>
              </w:rPr>
            </w:pPr>
            <w:r w:rsidRPr="00E71504">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E71504" w:rsidRDefault="00B67D39" w:rsidP="00DA06EB">
            <w:pPr>
              <w:spacing w:line="240" w:lineRule="exact"/>
              <w:ind w:right="-284"/>
              <w:jc w:val="center"/>
              <w:rPr>
                <w:rFonts w:asciiTheme="minorHAnsi" w:hAnsiTheme="minorHAnsi" w:cstheme="minorHAnsi"/>
                <w:szCs w:val="18"/>
              </w:rPr>
            </w:pPr>
            <w:r w:rsidRPr="00E71504">
              <w:rPr>
                <w:rFonts w:asciiTheme="minorHAnsi" w:hAnsiTheme="minorHAnsi" w:cstheme="minorHAnsi"/>
                <w:szCs w:val="18"/>
              </w:rPr>
              <w:t>Zakres zamówienia, który</w:t>
            </w:r>
          </w:p>
          <w:p w14:paraId="380A76FC" w14:textId="77777777" w:rsidR="00B67D39" w:rsidRPr="00E71504" w:rsidRDefault="00B67D39" w:rsidP="00DA06EB">
            <w:pPr>
              <w:spacing w:line="240" w:lineRule="exact"/>
              <w:ind w:right="-284"/>
              <w:jc w:val="center"/>
              <w:rPr>
                <w:rFonts w:asciiTheme="minorHAnsi" w:hAnsiTheme="minorHAnsi" w:cstheme="minorHAnsi"/>
                <w:szCs w:val="18"/>
              </w:rPr>
            </w:pPr>
            <w:r w:rsidRPr="00E71504">
              <w:rPr>
                <w:rFonts w:asciiTheme="minorHAnsi" w:hAnsiTheme="minorHAnsi" w:cstheme="minorHAnsi"/>
                <w:szCs w:val="18"/>
              </w:rPr>
              <w:t>zostanie powierzony podwykonawcy</w:t>
            </w:r>
          </w:p>
        </w:tc>
      </w:tr>
      <w:tr w:rsidR="00E71504" w:rsidRPr="00E71504" w14:paraId="1BC01446" w14:textId="77777777" w:rsidTr="009A129D">
        <w:tc>
          <w:tcPr>
            <w:tcW w:w="708" w:type="dxa"/>
          </w:tcPr>
          <w:p w14:paraId="427A9E23" w14:textId="77777777" w:rsidR="00B67D39" w:rsidRPr="00E71504"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E71504"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E71504" w:rsidRDefault="00B67D39" w:rsidP="00DA06EB">
            <w:pPr>
              <w:spacing w:line="240" w:lineRule="exact"/>
              <w:ind w:right="-284"/>
              <w:jc w:val="center"/>
              <w:rPr>
                <w:rFonts w:asciiTheme="minorHAnsi" w:hAnsiTheme="minorHAnsi" w:cstheme="minorHAnsi"/>
                <w:szCs w:val="18"/>
              </w:rPr>
            </w:pPr>
          </w:p>
        </w:tc>
      </w:tr>
      <w:tr w:rsidR="00E71504" w:rsidRPr="00E71504" w14:paraId="1F778427" w14:textId="77777777" w:rsidTr="009A129D">
        <w:tc>
          <w:tcPr>
            <w:tcW w:w="708" w:type="dxa"/>
          </w:tcPr>
          <w:p w14:paraId="32D67AD3" w14:textId="77777777" w:rsidR="00B67D39" w:rsidRPr="00E71504"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E71504"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E71504"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E71504" w:rsidRDefault="00B67D39" w:rsidP="00B67D39">
      <w:pPr>
        <w:pStyle w:val="Akapitzlist"/>
        <w:ind w:left="426"/>
        <w:rPr>
          <w:rFonts w:cstheme="minorHAnsi"/>
          <w:color w:val="FF0000"/>
          <w:szCs w:val="18"/>
          <w:lang w:eastAsia="pl-PL"/>
        </w:rPr>
      </w:pPr>
    </w:p>
    <w:p w14:paraId="20FF3566" w14:textId="77777777" w:rsidR="00B67D39" w:rsidRPr="00483EBA" w:rsidRDefault="00B67D39" w:rsidP="00B67D39">
      <w:pPr>
        <w:pStyle w:val="Akapitzlist"/>
        <w:numPr>
          <w:ilvl w:val="3"/>
          <w:numId w:val="30"/>
        </w:numPr>
        <w:spacing w:before="120" w:after="0"/>
        <w:ind w:left="426" w:hanging="426"/>
        <w:jc w:val="both"/>
        <w:rPr>
          <w:rFonts w:cstheme="minorHAnsi"/>
          <w:szCs w:val="18"/>
          <w:lang w:eastAsia="pl-PL"/>
        </w:rPr>
      </w:pPr>
      <w:r w:rsidRPr="00483EBA">
        <w:rPr>
          <w:rFonts w:cstheme="minorHAnsi"/>
          <w:iCs/>
          <w:szCs w:val="18"/>
        </w:rPr>
        <w:t>Wybór naszej Oferty</w:t>
      </w:r>
      <w:r w:rsidRPr="00483EBA">
        <w:rPr>
          <w:rFonts w:cstheme="minorHAnsi"/>
          <w:iCs/>
          <w:szCs w:val="18"/>
          <w:vertAlign w:val="superscript"/>
        </w:rPr>
        <w:footnoteReference w:id="4"/>
      </w:r>
      <w:r w:rsidRPr="00483EBA">
        <w:rPr>
          <w:rFonts w:cstheme="minorHAnsi"/>
          <w:iCs/>
          <w:szCs w:val="18"/>
        </w:rPr>
        <w:t xml:space="preserve"> [usunąć lub pozostawić, dotyczy wykonawców zagranicznych]:</w:t>
      </w:r>
    </w:p>
    <w:p w14:paraId="79B03F1A" w14:textId="77777777" w:rsidR="00B67D39" w:rsidRPr="00483EBA" w:rsidRDefault="00B67D39" w:rsidP="00B67D39">
      <w:pPr>
        <w:spacing w:line="240" w:lineRule="exact"/>
        <w:ind w:left="709" w:hanging="283"/>
        <w:rPr>
          <w:rFonts w:cstheme="minorHAnsi"/>
          <w:iCs/>
          <w:szCs w:val="18"/>
        </w:rPr>
      </w:pPr>
      <w:r w:rsidRPr="00483EBA">
        <w:rPr>
          <w:rFonts w:ascii="Segoe UI Symbol" w:hAnsi="Segoe UI Symbol" w:cs="Segoe UI Symbol"/>
          <w:iCs/>
          <w:szCs w:val="18"/>
        </w:rPr>
        <w:t>☐</w:t>
      </w:r>
      <w:r w:rsidRPr="00483EBA">
        <w:rPr>
          <w:rFonts w:cstheme="minorHAnsi"/>
          <w:iCs/>
          <w:szCs w:val="18"/>
        </w:rPr>
        <w:t xml:space="preserve">  </w:t>
      </w:r>
      <w:r w:rsidRPr="00483EBA">
        <w:rPr>
          <w:rFonts w:cstheme="minorHAnsi"/>
          <w:iCs/>
          <w:szCs w:val="18"/>
        </w:rPr>
        <w:tab/>
        <w:t>nie b</w:t>
      </w:r>
      <w:r w:rsidRPr="00483EBA">
        <w:rPr>
          <w:rFonts w:cs="Calibri"/>
          <w:iCs/>
          <w:szCs w:val="18"/>
        </w:rPr>
        <w:t>ę</w:t>
      </w:r>
      <w:r w:rsidRPr="00483EBA">
        <w:rPr>
          <w:rFonts w:cstheme="minorHAnsi"/>
          <w:iCs/>
          <w:szCs w:val="18"/>
        </w:rPr>
        <w:t>dzie prowadzi</w:t>
      </w:r>
      <w:r w:rsidRPr="00483EBA">
        <w:rPr>
          <w:rFonts w:cs="Calibri"/>
          <w:iCs/>
          <w:szCs w:val="18"/>
        </w:rPr>
        <w:t>ć</w:t>
      </w:r>
      <w:r w:rsidRPr="00483EBA">
        <w:rPr>
          <w:rFonts w:cstheme="minorHAnsi"/>
          <w:iCs/>
          <w:szCs w:val="18"/>
        </w:rPr>
        <w:t xml:space="preserve"> do powstania u Zamawiaj</w:t>
      </w:r>
      <w:r w:rsidRPr="00483EBA">
        <w:rPr>
          <w:rFonts w:cs="Calibri"/>
          <w:iCs/>
          <w:szCs w:val="18"/>
        </w:rPr>
        <w:t>ą</w:t>
      </w:r>
      <w:r w:rsidRPr="00483EBA">
        <w:rPr>
          <w:rFonts w:cstheme="minorHAnsi"/>
          <w:iCs/>
          <w:szCs w:val="18"/>
        </w:rPr>
        <w:t>cego obowi</w:t>
      </w:r>
      <w:r w:rsidRPr="00483EBA">
        <w:rPr>
          <w:rFonts w:cs="Calibri"/>
          <w:iCs/>
          <w:szCs w:val="18"/>
        </w:rPr>
        <w:t>ą</w:t>
      </w:r>
      <w:r w:rsidRPr="00483EBA">
        <w:rPr>
          <w:rFonts w:cstheme="minorHAnsi"/>
          <w:iCs/>
          <w:szCs w:val="18"/>
        </w:rPr>
        <w:t>zku podatkowego.</w:t>
      </w:r>
    </w:p>
    <w:p w14:paraId="7971B95C" w14:textId="77777777" w:rsidR="00B67D39" w:rsidRPr="00483EBA" w:rsidRDefault="00B67D39" w:rsidP="00CF1059">
      <w:pPr>
        <w:spacing w:line="240" w:lineRule="exact"/>
        <w:ind w:left="709" w:hanging="283"/>
        <w:jc w:val="both"/>
        <w:rPr>
          <w:rFonts w:cstheme="minorHAnsi"/>
          <w:iCs/>
          <w:szCs w:val="18"/>
        </w:rPr>
      </w:pPr>
      <w:r w:rsidRPr="00483EBA">
        <w:rPr>
          <w:rFonts w:ascii="Segoe UI Symbol" w:hAnsi="Segoe UI Symbol" w:cs="Segoe UI Symbol"/>
          <w:iCs/>
          <w:szCs w:val="18"/>
        </w:rPr>
        <w:t>☐</w:t>
      </w:r>
      <w:r w:rsidRPr="00483EBA">
        <w:rPr>
          <w:rFonts w:cstheme="minorHAnsi"/>
          <w:iCs/>
          <w:szCs w:val="18"/>
        </w:rPr>
        <w:t xml:space="preserve">  </w:t>
      </w:r>
      <w:r w:rsidRPr="00483EBA">
        <w:rPr>
          <w:rFonts w:cstheme="minorHAnsi"/>
          <w:iCs/>
          <w:szCs w:val="18"/>
        </w:rPr>
        <w:tab/>
        <w:t>b</w:t>
      </w:r>
      <w:r w:rsidRPr="00483EBA">
        <w:rPr>
          <w:rFonts w:cs="Calibri"/>
          <w:iCs/>
          <w:szCs w:val="18"/>
        </w:rPr>
        <w:t>ę</w:t>
      </w:r>
      <w:r w:rsidRPr="00483EBA">
        <w:rPr>
          <w:rFonts w:cstheme="minorHAnsi"/>
          <w:iCs/>
          <w:szCs w:val="18"/>
        </w:rPr>
        <w:t>dzie prowadzi</w:t>
      </w:r>
      <w:r w:rsidRPr="00483EBA">
        <w:rPr>
          <w:rFonts w:cs="Calibri"/>
          <w:iCs/>
          <w:szCs w:val="18"/>
        </w:rPr>
        <w:t>ć</w:t>
      </w:r>
      <w:r w:rsidRPr="00483EBA">
        <w:rPr>
          <w:rFonts w:cstheme="minorHAnsi"/>
          <w:iCs/>
          <w:szCs w:val="18"/>
        </w:rPr>
        <w:t xml:space="preserve"> do powstania u Zamawiaj</w:t>
      </w:r>
      <w:r w:rsidRPr="00483EBA">
        <w:rPr>
          <w:rFonts w:cs="Calibri"/>
          <w:iCs/>
          <w:szCs w:val="18"/>
        </w:rPr>
        <w:t>ą</w:t>
      </w:r>
      <w:r w:rsidRPr="00483EBA">
        <w:rPr>
          <w:rFonts w:cstheme="minorHAnsi"/>
          <w:iCs/>
          <w:szCs w:val="18"/>
        </w:rPr>
        <w:t>cego obowi</w:t>
      </w:r>
      <w:r w:rsidRPr="00483EBA">
        <w:rPr>
          <w:rFonts w:cs="Calibri"/>
          <w:iCs/>
          <w:szCs w:val="18"/>
        </w:rPr>
        <w:t>ą</w:t>
      </w:r>
      <w:r w:rsidRPr="00483EBA">
        <w:rPr>
          <w:rFonts w:cstheme="minorHAnsi"/>
          <w:iCs/>
          <w:szCs w:val="18"/>
        </w:rPr>
        <w:t>zku podatkowego. Wskazujemy nazw</w:t>
      </w:r>
      <w:r w:rsidRPr="00483EBA">
        <w:rPr>
          <w:rFonts w:cs="Calibri"/>
          <w:iCs/>
          <w:szCs w:val="18"/>
        </w:rPr>
        <w:t>ę</w:t>
      </w:r>
      <w:r w:rsidRPr="00483EBA">
        <w:rPr>
          <w:rFonts w:cstheme="minorHAnsi"/>
          <w:iCs/>
          <w:szCs w:val="18"/>
        </w:rPr>
        <w:t xml:space="preserve"> (rodzaj) towaru lub us</w:t>
      </w:r>
      <w:r w:rsidRPr="00483EBA">
        <w:rPr>
          <w:rFonts w:cs="Calibri"/>
          <w:iCs/>
          <w:szCs w:val="18"/>
        </w:rPr>
        <w:t>ł</w:t>
      </w:r>
      <w:r w:rsidRPr="00483EBA">
        <w:rPr>
          <w:rFonts w:cstheme="minorHAnsi"/>
          <w:iCs/>
          <w:szCs w:val="18"/>
        </w:rPr>
        <w:t>ugi, kt</w:t>
      </w:r>
      <w:r w:rsidRPr="00483EBA">
        <w:rPr>
          <w:rFonts w:cs="Calibri"/>
          <w:iCs/>
          <w:szCs w:val="18"/>
        </w:rPr>
        <w:t>ó</w:t>
      </w:r>
      <w:r w:rsidRPr="00483EBA">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483EBA" w:rsidRDefault="00B67D39" w:rsidP="00B67D39">
      <w:pPr>
        <w:pStyle w:val="Akapitzlist"/>
        <w:numPr>
          <w:ilvl w:val="3"/>
          <w:numId w:val="30"/>
        </w:numPr>
        <w:spacing w:before="120" w:after="0"/>
        <w:ind w:left="426" w:hanging="426"/>
        <w:jc w:val="both"/>
        <w:rPr>
          <w:rFonts w:cstheme="minorHAnsi"/>
          <w:szCs w:val="18"/>
          <w:lang w:eastAsia="pl-PL"/>
        </w:rPr>
      </w:pPr>
      <w:r w:rsidRPr="00483EBA">
        <w:rPr>
          <w:rFonts w:cstheme="minorHAnsi"/>
          <w:szCs w:val="18"/>
          <w:lang w:eastAsia="pl-PL"/>
        </w:rPr>
        <w:t>Uważamy się za związanych niniejszą Ofertą przez okres wskazany w pkt 11.1. SWZ.</w:t>
      </w:r>
    </w:p>
    <w:p w14:paraId="430E2376" w14:textId="77777777" w:rsidR="00B67D39" w:rsidRPr="00483EBA" w:rsidRDefault="00B67D39" w:rsidP="00B67D39">
      <w:pPr>
        <w:pStyle w:val="Akapitzlist"/>
        <w:numPr>
          <w:ilvl w:val="3"/>
          <w:numId w:val="30"/>
        </w:numPr>
        <w:spacing w:before="120" w:after="0"/>
        <w:ind w:left="426" w:hanging="426"/>
        <w:jc w:val="both"/>
        <w:rPr>
          <w:rFonts w:cstheme="minorHAnsi"/>
          <w:szCs w:val="18"/>
          <w:lang w:eastAsia="pl-PL"/>
        </w:rPr>
      </w:pPr>
      <w:r w:rsidRPr="00483EBA">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483EBA">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483EBA">
        <w:rPr>
          <w:rStyle w:val="Odwoanieprzypisudolnego"/>
          <w:rFonts w:cstheme="minorHAnsi"/>
          <w:i/>
          <w:szCs w:val="18"/>
        </w:rPr>
        <w:footnoteReference w:id="5"/>
      </w:r>
    </w:p>
    <w:p w14:paraId="1073373E" w14:textId="77777777" w:rsidR="00B67D39" w:rsidRPr="00483EBA" w:rsidRDefault="00B67D39" w:rsidP="00B67D39">
      <w:pPr>
        <w:pStyle w:val="Akapitzlist"/>
        <w:numPr>
          <w:ilvl w:val="3"/>
          <w:numId w:val="30"/>
        </w:numPr>
        <w:spacing w:before="120" w:after="0"/>
        <w:ind w:left="426" w:hanging="426"/>
        <w:jc w:val="both"/>
        <w:rPr>
          <w:rFonts w:cstheme="minorHAnsi"/>
          <w:szCs w:val="18"/>
          <w:lang w:eastAsia="pl-PL"/>
        </w:rPr>
      </w:pPr>
      <w:r w:rsidRPr="00483EBA">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8421D2E" w14:textId="1D7EE35C" w:rsidR="00483EBA" w:rsidRPr="000527EA" w:rsidRDefault="00483EBA" w:rsidP="00483EBA">
      <w:pPr>
        <w:pStyle w:val="Akapitzlist"/>
        <w:numPr>
          <w:ilvl w:val="3"/>
          <w:numId w:val="30"/>
        </w:numPr>
        <w:spacing w:before="120" w:after="0"/>
        <w:ind w:left="426" w:hanging="426"/>
        <w:jc w:val="both"/>
        <w:rPr>
          <w:rFonts w:cstheme="minorHAnsi"/>
          <w:szCs w:val="18"/>
          <w:lang w:eastAsia="pl-PL"/>
        </w:rPr>
      </w:pPr>
      <w:r w:rsidRPr="000527EA">
        <w:rPr>
          <w:rFonts w:cstheme="minorHAnsi"/>
          <w:szCs w:val="18"/>
          <w:lang w:eastAsia="pl-PL"/>
        </w:rPr>
        <w:lastRenderedPageBreak/>
        <w:t xml:space="preserve">Wadium o wartości ………………….. zł zostało wniesione w formie …............................ </w:t>
      </w:r>
    </w:p>
    <w:p w14:paraId="3BB27B39" w14:textId="0E2C1CF7" w:rsidR="00B67D39" w:rsidRPr="00483EBA" w:rsidRDefault="00B67D39" w:rsidP="00CF1059">
      <w:pPr>
        <w:pStyle w:val="Akapitzlist"/>
        <w:numPr>
          <w:ilvl w:val="3"/>
          <w:numId w:val="30"/>
        </w:numPr>
        <w:spacing w:before="120" w:after="0"/>
        <w:ind w:left="426" w:hanging="426"/>
        <w:jc w:val="both"/>
        <w:rPr>
          <w:rFonts w:cstheme="minorHAnsi"/>
          <w:szCs w:val="18"/>
          <w:lang w:eastAsia="pl-PL"/>
        </w:rPr>
      </w:pPr>
      <w:r w:rsidRPr="00483EBA">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36D0834" w:rsidR="00B67D39" w:rsidRPr="00483EBA" w:rsidRDefault="00483EBA" w:rsidP="00CF1059">
      <w:pPr>
        <w:pStyle w:val="Akapitzlist"/>
        <w:spacing w:before="120"/>
        <w:ind w:left="993" w:hanging="567"/>
        <w:jc w:val="both"/>
        <w:rPr>
          <w:rFonts w:cstheme="minorHAnsi"/>
          <w:szCs w:val="18"/>
        </w:rPr>
      </w:pPr>
      <w:r w:rsidRPr="00483EBA">
        <w:rPr>
          <w:rFonts w:cstheme="minorHAnsi"/>
          <w:szCs w:val="18"/>
          <w:lang w:eastAsia="pl-PL"/>
        </w:rPr>
        <w:t>14</w:t>
      </w:r>
      <w:r w:rsidR="00B67D39" w:rsidRPr="00483EBA">
        <w:rPr>
          <w:rFonts w:cstheme="minorHAnsi"/>
          <w:szCs w:val="18"/>
          <w:lang w:eastAsia="pl-PL"/>
        </w:rPr>
        <w:t>.1.</w:t>
      </w:r>
      <w:r w:rsidR="00B67D39" w:rsidRPr="00483EBA">
        <w:rPr>
          <w:rFonts w:cstheme="minorHAnsi"/>
          <w:szCs w:val="18"/>
          <w:lang w:eastAsia="pl-PL"/>
        </w:rPr>
        <w:tab/>
      </w:r>
      <w:r w:rsidR="00B67D39" w:rsidRPr="00483EBA">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483EBA">
        <w:rPr>
          <w:rStyle w:val="Odwoanieprzypisudolnego"/>
          <w:rFonts w:cstheme="minorHAnsi"/>
          <w:szCs w:val="18"/>
        </w:rPr>
        <w:footnoteReference w:id="6"/>
      </w:r>
    </w:p>
    <w:p w14:paraId="07B95326" w14:textId="66262632" w:rsidR="00B67D39" w:rsidRPr="00483EBA" w:rsidRDefault="00483EBA" w:rsidP="00CF1059">
      <w:pPr>
        <w:pStyle w:val="Akapitzlist"/>
        <w:spacing w:before="120"/>
        <w:ind w:left="993" w:hanging="567"/>
        <w:jc w:val="both"/>
        <w:rPr>
          <w:rFonts w:cstheme="minorHAnsi"/>
          <w:szCs w:val="18"/>
        </w:rPr>
      </w:pPr>
      <w:r w:rsidRPr="00483EBA">
        <w:rPr>
          <w:rFonts w:cstheme="minorHAnsi"/>
          <w:szCs w:val="18"/>
        </w:rPr>
        <w:t>14</w:t>
      </w:r>
      <w:r w:rsidR="00B67D39" w:rsidRPr="00483EBA">
        <w:rPr>
          <w:rFonts w:cstheme="minorHAnsi"/>
          <w:szCs w:val="18"/>
        </w:rPr>
        <w:t>.2.</w:t>
      </w:r>
      <w:r w:rsidR="00B67D39" w:rsidRPr="00483EBA">
        <w:rPr>
          <w:rFonts w:cstheme="minorHAnsi"/>
          <w:szCs w:val="18"/>
        </w:rPr>
        <w:tab/>
      </w:r>
      <w:r w:rsidR="00B67D39" w:rsidRPr="00483EBA">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483EBA" w:rsidRDefault="00B67D39" w:rsidP="00CF1059">
      <w:pPr>
        <w:pStyle w:val="Akapitzlist"/>
        <w:numPr>
          <w:ilvl w:val="1"/>
          <w:numId w:val="29"/>
        </w:numPr>
        <w:spacing w:after="0" w:line="240" w:lineRule="exact"/>
        <w:ind w:left="1418" w:hanging="425"/>
        <w:jc w:val="both"/>
        <w:rPr>
          <w:rFonts w:cstheme="minorHAnsi"/>
          <w:szCs w:val="18"/>
          <w:lang w:eastAsia="pl-PL"/>
        </w:rPr>
      </w:pPr>
      <w:r w:rsidRPr="00483EBA">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483EBA"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483EBA">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483EBA" w:rsidRDefault="00630229" w:rsidP="00CF1059">
      <w:pPr>
        <w:pStyle w:val="Akapitzlist"/>
        <w:spacing w:before="120" w:after="120" w:line="240" w:lineRule="exact"/>
        <w:ind w:left="1418" w:hanging="2"/>
        <w:jc w:val="both"/>
        <w:rPr>
          <w:rFonts w:cstheme="minorHAnsi"/>
          <w:szCs w:val="18"/>
          <w:lang w:eastAsia="pl-PL"/>
        </w:rPr>
      </w:pPr>
      <w:hyperlink r:id="rId11" w:history="1">
        <w:r w:rsidR="00B67D39" w:rsidRPr="00483EBA">
          <w:rPr>
            <w:rStyle w:val="Hipercze"/>
            <w:rFonts w:cstheme="minorHAnsi"/>
            <w:sz w:val="18"/>
            <w:szCs w:val="18"/>
          </w:rPr>
          <w:t>https://pgedystrybucja.pl/przetargi/przetargi-zakupowe</w:t>
        </w:r>
      </w:hyperlink>
      <w:r w:rsidR="00B67D39" w:rsidRPr="00483EBA">
        <w:rPr>
          <w:rFonts w:cstheme="minorHAnsi"/>
          <w:i/>
          <w:szCs w:val="18"/>
          <w:lang w:eastAsia="pl-PL"/>
        </w:rPr>
        <w:t>;</w:t>
      </w:r>
    </w:p>
    <w:p w14:paraId="21BC8648" w14:textId="528EEB7E" w:rsidR="00B67D39" w:rsidRPr="00483EBA"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483EBA">
        <w:rPr>
          <w:rFonts w:cstheme="minorHAnsi"/>
          <w:szCs w:val="18"/>
          <w:lang w:eastAsia="pl-PL"/>
        </w:rPr>
        <w:t>w</w:t>
      </w:r>
      <w:r w:rsidR="00B67D39" w:rsidRPr="00483EBA">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483EBA" w:rsidRDefault="00630229" w:rsidP="00CF1059">
      <w:pPr>
        <w:pStyle w:val="Akapitzlist"/>
        <w:spacing w:before="120" w:after="120" w:line="240" w:lineRule="exact"/>
        <w:ind w:left="1418" w:hanging="2"/>
        <w:jc w:val="both"/>
        <w:rPr>
          <w:rFonts w:cstheme="minorHAnsi"/>
          <w:szCs w:val="18"/>
          <w:lang w:eastAsia="pl-PL"/>
        </w:rPr>
      </w:pPr>
      <w:hyperlink r:id="rId12" w:history="1">
        <w:r w:rsidR="00B67D39" w:rsidRPr="00483EBA">
          <w:rPr>
            <w:rStyle w:val="Hipercze"/>
            <w:rFonts w:cstheme="minorHAnsi"/>
            <w:sz w:val="18"/>
            <w:szCs w:val="18"/>
          </w:rPr>
          <w:t>https://pgedystrybucja.pl/przetargi/przetargi-zakupowe</w:t>
        </w:r>
      </w:hyperlink>
      <w:r w:rsidR="00B67D39" w:rsidRPr="00483EBA">
        <w:rPr>
          <w:rFonts w:cstheme="minorHAnsi"/>
          <w:szCs w:val="18"/>
          <w:lang w:eastAsia="pl-PL"/>
        </w:rPr>
        <w:t>;</w:t>
      </w:r>
    </w:p>
    <w:p w14:paraId="6733086F" w14:textId="4841628A" w:rsidR="00B67D39" w:rsidRPr="00483EBA" w:rsidRDefault="00CF1059" w:rsidP="00C75F72">
      <w:pPr>
        <w:pStyle w:val="Akapitzlist"/>
        <w:numPr>
          <w:ilvl w:val="1"/>
          <w:numId w:val="29"/>
        </w:numPr>
        <w:spacing w:before="120" w:after="120" w:line="240" w:lineRule="exact"/>
        <w:ind w:left="1418" w:hanging="425"/>
        <w:jc w:val="both"/>
        <w:rPr>
          <w:rFonts w:cstheme="minorHAnsi"/>
          <w:szCs w:val="18"/>
          <w:lang w:eastAsia="pl-PL"/>
        </w:rPr>
      </w:pPr>
      <w:r w:rsidRPr="00483EBA">
        <w:rPr>
          <w:rFonts w:cstheme="minorHAnsi"/>
          <w:szCs w:val="18"/>
          <w:lang w:eastAsia="pl-PL"/>
        </w:rPr>
        <w:t>w</w:t>
      </w:r>
      <w:r w:rsidR="00B67D39" w:rsidRPr="00483EBA">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483EBA" w:rsidRDefault="00B67D39" w:rsidP="00B67D39">
      <w:pPr>
        <w:pStyle w:val="Akapitzlist"/>
        <w:numPr>
          <w:ilvl w:val="3"/>
          <w:numId w:val="30"/>
        </w:numPr>
        <w:spacing w:before="120" w:after="0"/>
        <w:ind w:left="426" w:hanging="426"/>
        <w:jc w:val="both"/>
        <w:rPr>
          <w:rFonts w:cstheme="minorHAnsi"/>
          <w:szCs w:val="18"/>
          <w:lang w:eastAsia="pl-PL"/>
        </w:rPr>
      </w:pPr>
      <w:r w:rsidRPr="00483EBA">
        <w:rPr>
          <w:rFonts w:cstheme="minorHAnsi"/>
          <w:szCs w:val="18"/>
          <w:lang w:eastAsia="pl-PL"/>
        </w:rPr>
        <w:t>Przekazywane przez nas dane osobowe mogą być wykorzystane wyłącznie w  celach związanych z niniejszym postępowaniem zakupowym.</w:t>
      </w:r>
    </w:p>
    <w:p w14:paraId="054C4157" w14:textId="0DD66685" w:rsidR="00B67D39" w:rsidRDefault="00B67D39" w:rsidP="00B67D39">
      <w:pPr>
        <w:pStyle w:val="Akapitzlist"/>
        <w:numPr>
          <w:ilvl w:val="3"/>
          <w:numId w:val="30"/>
        </w:numPr>
        <w:spacing w:before="120" w:after="0"/>
        <w:ind w:left="426" w:hanging="426"/>
        <w:jc w:val="both"/>
        <w:rPr>
          <w:rFonts w:cstheme="minorHAnsi"/>
          <w:szCs w:val="18"/>
          <w:lang w:eastAsia="pl-PL"/>
        </w:rPr>
      </w:pPr>
      <w:r w:rsidRPr="00483EBA">
        <w:rPr>
          <w:rFonts w:cstheme="minorHAnsi"/>
          <w:szCs w:val="18"/>
          <w:lang w:eastAsia="pl-PL"/>
        </w:rPr>
        <w:t>Do niniejszej oferty są dołączone następujące załączniki:</w:t>
      </w:r>
    </w:p>
    <w:p w14:paraId="7527ABAB" w14:textId="77777777" w:rsidR="007C71A6" w:rsidRPr="00483EBA" w:rsidRDefault="007C71A6" w:rsidP="007C71A6">
      <w:pPr>
        <w:pStyle w:val="Akapitzlist"/>
        <w:spacing w:before="120" w:after="0"/>
        <w:ind w:left="426"/>
        <w:jc w:val="both"/>
        <w:rPr>
          <w:rFonts w:cstheme="minorHAnsi"/>
          <w:szCs w:val="18"/>
          <w:lang w:eastAsia="pl-PL"/>
        </w:rPr>
      </w:pPr>
    </w:p>
    <w:p w14:paraId="59736B9D" w14:textId="77777777" w:rsidR="00B67D39" w:rsidRPr="00483EBA" w:rsidRDefault="00B67D39" w:rsidP="00B67D39">
      <w:pPr>
        <w:tabs>
          <w:tab w:val="left" w:pos="426"/>
        </w:tabs>
        <w:ind w:firstLine="426"/>
        <w:rPr>
          <w:rFonts w:cstheme="minorHAnsi"/>
          <w:bCs/>
          <w:szCs w:val="18"/>
        </w:rPr>
      </w:pPr>
      <w:r w:rsidRPr="00483EBA">
        <w:rPr>
          <w:rFonts w:cstheme="minorHAnsi"/>
          <w:bCs/>
          <w:szCs w:val="18"/>
        </w:rPr>
        <w:t>Załącznik nr 1 - …………</w:t>
      </w:r>
    </w:p>
    <w:p w14:paraId="4BB21D18" w14:textId="3429D5B5" w:rsidR="00381365" w:rsidRPr="00483EBA" w:rsidRDefault="00B67D39" w:rsidP="00C75F72">
      <w:pPr>
        <w:tabs>
          <w:tab w:val="left" w:pos="426"/>
        </w:tabs>
        <w:ind w:firstLine="426"/>
        <w:rPr>
          <w:rFonts w:cstheme="minorHAnsi"/>
          <w:bCs/>
          <w:szCs w:val="18"/>
        </w:rPr>
      </w:pPr>
      <w:r w:rsidRPr="00483EBA">
        <w:rPr>
          <w:rFonts w:cstheme="minorHAnsi"/>
          <w:bCs/>
          <w:szCs w:val="18"/>
        </w:rPr>
        <w:t>Załącznik nr 2 - …………</w:t>
      </w:r>
    </w:p>
    <w:p w14:paraId="18BCF4A9" w14:textId="77777777" w:rsidR="00381365" w:rsidRPr="00483EBA" w:rsidRDefault="00381365" w:rsidP="00381365">
      <w:pPr>
        <w:spacing w:line="240" w:lineRule="exact"/>
        <w:ind w:left="4690" w:right="-993" w:firstLine="708"/>
        <w:rPr>
          <w:rFonts w:cstheme="minorHAnsi"/>
          <w:sz w:val="16"/>
          <w:szCs w:val="16"/>
        </w:rPr>
      </w:pPr>
      <w:r w:rsidRPr="00483EBA">
        <w:rPr>
          <w:rFonts w:cstheme="minorHAnsi"/>
          <w:sz w:val="16"/>
          <w:szCs w:val="16"/>
        </w:rPr>
        <w:t>...................................................................................</w:t>
      </w:r>
    </w:p>
    <w:p w14:paraId="2402C88C" w14:textId="77777777" w:rsidR="00381365" w:rsidRPr="00483EBA" w:rsidRDefault="00381365" w:rsidP="00381365">
      <w:pPr>
        <w:ind w:left="5398" w:right="68" w:hanging="153"/>
        <w:jc w:val="center"/>
        <w:rPr>
          <w:rFonts w:cstheme="minorHAnsi"/>
          <w:i/>
          <w:sz w:val="16"/>
          <w:szCs w:val="16"/>
        </w:rPr>
      </w:pPr>
      <w:r w:rsidRPr="00483EBA">
        <w:rPr>
          <w:rFonts w:cstheme="minorHAnsi"/>
          <w:i/>
          <w:sz w:val="16"/>
          <w:szCs w:val="16"/>
        </w:rPr>
        <w:t>Data i podpisy osób uprawnionych do składania</w:t>
      </w:r>
    </w:p>
    <w:p w14:paraId="52B295E2" w14:textId="3344B0D2" w:rsidR="00535E9B" w:rsidRPr="00483EBA" w:rsidRDefault="00381365" w:rsidP="00C75F72">
      <w:pPr>
        <w:ind w:left="5398" w:right="68" w:hanging="153"/>
        <w:jc w:val="center"/>
        <w:rPr>
          <w:rFonts w:cstheme="minorHAnsi"/>
          <w:i/>
          <w:sz w:val="16"/>
          <w:szCs w:val="16"/>
        </w:rPr>
      </w:pPr>
      <w:r w:rsidRPr="00483EBA">
        <w:rPr>
          <w:rFonts w:cstheme="minorHAnsi"/>
          <w:i/>
          <w:sz w:val="16"/>
          <w:szCs w:val="16"/>
        </w:rPr>
        <w:t>oświadczeń woli w imieniu Wykonawcy</w:t>
      </w:r>
      <w:r w:rsidR="00A62B4C" w:rsidRPr="00483EBA">
        <w:rPr>
          <w:rFonts w:ascii="Verdana" w:eastAsia="Verdana" w:hAnsi="Verdana" w:cs="Times New Roman"/>
        </w:rPr>
        <w:tab/>
      </w:r>
      <w:bookmarkEnd w:id="0"/>
      <w:bookmarkEnd w:id="1"/>
      <w:bookmarkEnd w:id="2"/>
      <w:bookmarkEnd w:id="3"/>
      <w:bookmarkEnd w:id="4"/>
      <w:bookmarkEnd w:id="5"/>
    </w:p>
    <w:sectPr w:rsidR="00535E9B" w:rsidRPr="00483EBA"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70607" w14:textId="77777777" w:rsidR="00CF2F5A" w:rsidRDefault="00CF2F5A" w:rsidP="00582CE9">
      <w:pPr>
        <w:spacing w:after="0"/>
      </w:pPr>
      <w:r>
        <w:separator/>
      </w:r>
    </w:p>
  </w:endnote>
  <w:endnote w:type="continuationSeparator" w:id="0">
    <w:p w14:paraId="2D6B3206" w14:textId="77777777" w:rsidR="00CF2F5A" w:rsidRDefault="00CF2F5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0A1DC6" w:rsidR="00347E8D" w:rsidRDefault="00347E8D">
        <w:pPr>
          <w:pStyle w:val="Stopka"/>
          <w:jc w:val="right"/>
        </w:pPr>
        <w:r>
          <w:fldChar w:fldCharType="begin"/>
        </w:r>
        <w:r>
          <w:instrText>PAGE   \* MERGEFORMAT</w:instrText>
        </w:r>
        <w:r>
          <w:fldChar w:fldCharType="separate"/>
        </w:r>
        <w:r w:rsidR="000527EA">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1200C" w14:textId="77777777" w:rsidR="00CF2F5A" w:rsidRDefault="00CF2F5A" w:rsidP="00582CE9">
      <w:pPr>
        <w:spacing w:after="0"/>
      </w:pPr>
      <w:r>
        <w:separator/>
      </w:r>
    </w:p>
  </w:footnote>
  <w:footnote w:type="continuationSeparator" w:id="0">
    <w:p w14:paraId="0C4AAC39" w14:textId="77777777" w:rsidR="00CF2F5A" w:rsidRDefault="00CF2F5A"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9602F0" w:rsidRPr="006B2C28" w14:paraId="08EDCFF6" w14:textId="77777777" w:rsidTr="00A75B22">
      <w:trPr>
        <w:trHeight w:val="1140"/>
      </w:trPr>
      <w:tc>
        <w:tcPr>
          <w:tcW w:w="6119" w:type="dxa"/>
          <w:vAlign w:val="center"/>
        </w:tcPr>
        <w:p w14:paraId="65B5D8A4" w14:textId="77777777" w:rsidR="009602F0" w:rsidRPr="006E100D" w:rsidRDefault="009602F0" w:rsidP="009602F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8126102" w14:textId="77777777" w:rsidR="008A620D" w:rsidRDefault="008A620D" w:rsidP="009602F0">
          <w:pPr>
            <w:suppressAutoHyphens/>
            <w:ind w:right="187"/>
            <w:rPr>
              <w:rFonts w:ascii="Trebuchet MS" w:hAnsi="Trebuchet MS"/>
              <w:sz w:val="14"/>
              <w:szCs w:val="14"/>
            </w:rPr>
          </w:pPr>
          <w:r w:rsidRPr="008A620D">
            <w:rPr>
              <w:rFonts w:ascii="Trebuchet MS" w:hAnsi="Trebuchet MS"/>
              <w:sz w:val="14"/>
              <w:szCs w:val="14"/>
            </w:rPr>
            <w:t xml:space="preserve">Dostawa rękawic i obuwia elektroizolacyjnego oraz toreb </w:t>
          </w:r>
        </w:p>
        <w:p w14:paraId="2254DFF2" w14:textId="1E492B64" w:rsidR="008A620D" w:rsidRDefault="008A620D" w:rsidP="009602F0">
          <w:pPr>
            <w:suppressAutoHyphens/>
            <w:ind w:right="187"/>
            <w:rPr>
              <w:rFonts w:ascii="Trebuchet MS" w:hAnsi="Trebuchet MS"/>
              <w:sz w:val="14"/>
              <w:szCs w:val="14"/>
            </w:rPr>
          </w:pPr>
          <w:r w:rsidRPr="008A620D">
            <w:rPr>
              <w:rFonts w:ascii="Trebuchet MS" w:hAnsi="Trebuchet MS"/>
              <w:sz w:val="14"/>
              <w:szCs w:val="14"/>
            </w:rPr>
            <w:t>na potrzeby PGE Dystrybucja S.A. Oddział Białystok - 8 części.</w:t>
          </w:r>
        </w:p>
        <w:p w14:paraId="3C7BBD2B" w14:textId="14D72F95" w:rsidR="009602F0" w:rsidRPr="006B2C28" w:rsidRDefault="00E71504" w:rsidP="009602F0">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4"/>
            </w:rPr>
            <w:t>POST/DYS/OB/GZ/0</w:t>
          </w:r>
          <w:r w:rsidR="008A620D">
            <w:rPr>
              <w:rFonts w:asciiTheme="majorHAnsi" w:hAnsiTheme="majorHAnsi"/>
              <w:color w:val="000000" w:themeColor="text1"/>
              <w:sz w:val="14"/>
              <w:szCs w:val="14"/>
            </w:rPr>
            <w:t>0013</w:t>
          </w:r>
          <w:r w:rsidR="009602F0" w:rsidRPr="000F2BAB">
            <w:rPr>
              <w:rFonts w:asciiTheme="majorHAnsi" w:hAnsiTheme="majorHAnsi"/>
              <w:color w:val="000000" w:themeColor="text1"/>
              <w:sz w:val="14"/>
              <w:szCs w:val="14"/>
            </w:rPr>
            <w:t>/202</w:t>
          </w:r>
          <w:r w:rsidR="008A620D">
            <w:rPr>
              <w:rFonts w:asciiTheme="majorHAnsi" w:hAnsiTheme="majorHAnsi"/>
              <w:color w:val="000000" w:themeColor="text1"/>
              <w:sz w:val="14"/>
              <w:szCs w:val="14"/>
            </w:rPr>
            <w:t>6</w:t>
          </w:r>
        </w:p>
      </w:tc>
      <w:tc>
        <w:tcPr>
          <w:tcW w:w="977" w:type="dxa"/>
          <w:vAlign w:val="center"/>
        </w:tcPr>
        <w:p w14:paraId="7214F595" w14:textId="77777777" w:rsidR="009602F0" w:rsidRPr="006B2C28" w:rsidRDefault="009602F0" w:rsidP="009602F0">
          <w:pPr>
            <w:suppressAutoHyphens/>
            <w:ind w:right="187"/>
            <w:rPr>
              <w:rFonts w:asciiTheme="majorHAnsi" w:hAnsiTheme="majorHAnsi"/>
              <w:color w:val="092D74"/>
              <w:sz w:val="14"/>
              <w:szCs w:val="18"/>
            </w:rPr>
          </w:pPr>
        </w:p>
      </w:tc>
      <w:tc>
        <w:tcPr>
          <w:tcW w:w="3110" w:type="dxa"/>
          <w:vAlign w:val="center"/>
        </w:tcPr>
        <w:p w14:paraId="291E429A" w14:textId="77777777" w:rsidR="009602F0" w:rsidRPr="006B2C28" w:rsidRDefault="009602F0" w:rsidP="009602F0">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5D3E6575" wp14:editId="3DC72A0C">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4D68AE" w14:textId="77777777" w:rsidR="009602F0" w:rsidRPr="00833EC9" w:rsidRDefault="009602F0" w:rsidP="009602F0">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D3E6575"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654D68AE" w14:textId="77777777" w:rsidR="009602F0" w:rsidRPr="00833EC9" w:rsidRDefault="009602F0" w:rsidP="009602F0">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1CA4E175" wp14:editId="7C6A09D6">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A3A2D7E" w:rsidR="00347E8D" w:rsidRPr="009602F0" w:rsidRDefault="00347E8D" w:rsidP="009602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322973822">
    <w:abstractNumId w:val="19"/>
  </w:num>
  <w:num w:numId="2" w16cid:durableId="1691949977">
    <w:abstractNumId w:val="7"/>
  </w:num>
  <w:num w:numId="3" w16cid:durableId="1182085375">
    <w:abstractNumId w:val="13"/>
  </w:num>
  <w:num w:numId="4" w16cid:durableId="1687292512">
    <w:abstractNumId w:val="21"/>
  </w:num>
  <w:num w:numId="5" w16cid:durableId="1627465742">
    <w:abstractNumId w:val="19"/>
  </w:num>
  <w:num w:numId="6" w16cid:durableId="1789659031">
    <w:abstractNumId w:val="19"/>
  </w:num>
  <w:num w:numId="7" w16cid:durableId="1785806649">
    <w:abstractNumId w:val="3"/>
  </w:num>
  <w:num w:numId="8" w16cid:durableId="507060492">
    <w:abstractNumId w:val="28"/>
  </w:num>
  <w:num w:numId="9" w16cid:durableId="1473937354">
    <w:abstractNumId w:val="17"/>
  </w:num>
  <w:num w:numId="10" w16cid:durableId="1166629834">
    <w:abstractNumId w:val="4"/>
  </w:num>
  <w:num w:numId="11" w16cid:durableId="1837263833">
    <w:abstractNumId w:val="14"/>
  </w:num>
  <w:num w:numId="12" w16cid:durableId="604925911">
    <w:abstractNumId w:val="12"/>
  </w:num>
  <w:num w:numId="13" w16cid:durableId="213389176">
    <w:abstractNumId w:val="27"/>
  </w:num>
  <w:num w:numId="14" w16cid:durableId="1069839110">
    <w:abstractNumId w:val="23"/>
  </w:num>
  <w:num w:numId="15" w16cid:durableId="1926182330">
    <w:abstractNumId w:val="16"/>
  </w:num>
  <w:num w:numId="16" w16cid:durableId="2044020201">
    <w:abstractNumId w:val="9"/>
  </w:num>
  <w:num w:numId="17" w16cid:durableId="1708674508">
    <w:abstractNumId w:val="5"/>
  </w:num>
  <w:num w:numId="18" w16cid:durableId="5531248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0127183">
    <w:abstractNumId w:val="0"/>
  </w:num>
  <w:num w:numId="20" w16cid:durableId="1667512953">
    <w:abstractNumId w:val="29"/>
  </w:num>
  <w:num w:numId="21" w16cid:durableId="2108193098">
    <w:abstractNumId w:val="1"/>
  </w:num>
  <w:num w:numId="22" w16cid:durableId="820466451">
    <w:abstractNumId w:val="15"/>
  </w:num>
  <w:num w:numId="23" w16cid:durableId="2126919991">
    <w:abstractNumId w:val="10"/>
  </w:num>
  <w:num w:numId="24" w16cid:durableId="1082408311">
    <w:abstractNumId w:val="22"/>
  </w:num>
  <w:num w:numId="25" w16cid:durableId="59523448">
    <w:abstractNumId w:val="26"/>
  </w:num>
  <w:num w:numId="26" w16cid:durableId="4065074">
    <w:abstractNumId w:val="2"/>
  </w:num>
  <w:num w:numId="27" w16cid:durableId="1332217029">
    <w:abstractNumId w:val="25"/>
  </w:num>
  <w:num w:numId="28" w16cid:durableId="1255168150">
    <w:abstractNumId w:val="24"/>
  </w:num>
  <w:num w:numId="29" w16cid:durableId="21401750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932487">
    <w:abstractNumId w:val="20"/>
  </w:num>
  <w:num w:numId="31" w16cid:durableId="1209996579">
    <w:abstractNumId w:val="11"/>
  </w:num>
  <w:num w:numId="32" w16cid:durableId="2000649449">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27EA"/>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B3C4F"/>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2109"/>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3EB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93999"/>
    <w:rsid w:val="00595B4C"/>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630E"/>
    <w:rsid w:val="00630229"/>
    <w:rsid w:val="0065322E"/>
    <w:rsid w:val="00655DA8"/>
    <w:rsid w:val="00660237"/>
    <w:rsid w:val="00670CE4"/>
    <w:rsid w:val="0067116D"/>
    <w:rsid w:val="0067572D"/>
    <w:rsid w:val="006775EE"/>
    <w:rsid w:val="00680A65"/>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C71A6"/>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620D"/>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02F0"/>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3A0"/>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0787"/>
    <w:rsid w:val="00AE1A85"/>
    <w:rsid w:val="00AE5E48"/>
    <w:rsid w:val="00AF30DB"/>
    <w:rsid w:val="00AF6FF5"/>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5F72"/>
    <w:rsid w:val="00C77BCF"/>
    <w:rsid w:val="00C874E6"/>
    <w:rsid w:val="00CB2D26"/>
    <w:rsid w:val="00CB3A6F"/>
    <w:rsid w:val="00CC4762"/>
    <w:rsid w:val="00CD2022"/>
    <w:rsid w:val="00CD42B8"/>
    <w:rsid w:val="00CE2F55"/>
    <w:rsid w:val="00CF1059"/>
    <w:rsid w:val="00CF2F5A"/>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1504"/>
    <w:rsid w:val="00E72CD1"/>
    <w:rsid w:val="00E7624C"/>
    <w:rsid w:val="00E8041E"/>
    <w:rsid w:val="00E82DE2"/>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4978"/>
    <w:rsid w:val="00F4718C"/>
    <w:rsid w:val="00F527EB"/>
    <w:rsid w:val="00F57F56"/>
    <w:rsid w:val="00F65859"/>
    <w:rsid w:val="00F664AA"/>
    <w:rsid w:val="00F71902"/>
    <w:rsid w:val="00F724BA"/>
    <w:rsid w:val="00F751D8"/>
    <w:rsid w:val="00F75CE5"/>
    <w:rsid w:val="00F835B4"/>
    <w:rsid w:val="00F90B96"/>
    <w:rsid w:val="00F92444"/>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4162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13 - Załącznik nr 3 do SWZ - FO.docx</dmsv2BaseFileName>
    <dmsv2BaseDisplayName xmlns="http://schemas.microsoft.com/sharepoint/v3">13 - Załącznik nr 3 do SWZ - FO</dmsv2BaseDisplayName>
    <dmsv2SWPP2ObjectNumber xmlns="http://schemas.microsoft.com/sharepoint/v3">POST/DYS/OB/GZ/00013/2026                         </dmsv2SWPP2ObjectNumber>
    <dmsv2SWPP2SumMD5 xmlns="http://schemas.microsoft.com/sharepoint/v3">41c771d852320b0124983be826d2cff4</dmsv2SWPP2SumMD5>
    <dmsv2BaseMoved xmlns="http://schemas.microsoft.com/sharepoint/v3">false</dmsv2BaseMoved>
    <dmsv2BaseIsSensitive xmlns="http://schemas.microsoft.com/sharepoint/v3">true</dmsv2BaseIsSensitive>
    <dmsv2SWPP2IDSWPP2 xmlns="http://schemas.microsoft.com/sharepoint/v3">702770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24123294</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00000001000700000000000f0002</dmsv2SWPP2ObjectDepartment>
    <dmsv2SWPP2ObjectName xmlns="http://schemas.microsoft.com/sharepoint/v3">Postępowanie</dmsv2SWPP2ObjectName>
    <_dlc_DocId xmlns="a19cb1c7-c5c7-46d4-85ae-d83685407bba">JEUP5JKVCYQC-1092029480-3325</_dlc_DocId>
    <_dlc_DocIdUrl xmlns="a19cb1c7-c5c7-46d4-85ae-d83685407bba">
      <Url>https://swpp2.dms.gkpge.pl/sites/41/_layouts/15/DocIdRedir.aspx?ID=JEUP5JKVCYQC-1092029480-3325</Url>
      <Description>JEUP5JKVCYQC-1092029480-3325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C17584E8-FFA0-437E-AB13-EED18FED161E}"/>
</file>

<file path=customXml/itemProps3.xml><?xml version="1.0" encoding="utf-8"?>
<ds:datastoreItem xmlns:ds="http://schemas.openxmlformats.org/officeDocument/2006/customXml" ds:itemID="{6F9A47A9-CB02-4971-B222-92C02B7FFC20}">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367D02-C0A9-41FC-BD00-1FD3D528512C}"/>
</file>

<file path=docProps/app.xml><?xml version="1.0" encoding="utf-8"?>
<Properties xmlns="http://schemas.openxmlformats.org/officeDocument/2006/extended-properties" xmlns:vt="http://schemas.openxmlformats.org/officeDocument/2006/docPropsVTypes">
  <Template>PGE word swz test</Template>
  <TotalTime>124</TotalTime>
  <Pages>6</Pages>
  <Words>1987</Words>
  <Characters>11925</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Węclewicz Michał [PGE Dystr. O.Białystok]</cp:lastModifiedBy>
  <cp:revision>32</cp:revision>
  <cp:lastPrinted>2024-07-15T11:21:00Z</cp:lastPrinted>
  <dcterms:created xsi:type="dcterms:W3CDTF">2025-01-15T13:15:00Z</dcterms:created>
  <dcterms:modified xsi:type="dcterms:W3CDTF">2026-01-12T12:29:00Z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07010fad-2a74-4e10-9760-ceb3e1143716</vt:lpwstr>
  </property>
</Properties>
</file>